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014" w:rsidRDefault="00415106" w:rsidP="00415106">
      <w:pPr>
        <w:jc w:val="center"/>
      </w:pPr>
      <w:r>
        <w:rPr>
          <w:noProof/>
        </w:rPr>
        <w:drawing>
          <wp:inline distT="0" distB="0" distL="0" distR="0" wp14:anchorId="000CA92C">
            <wp:extent cx="2666365" cy="169545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6365" cy="1695450"/>
                    </a:xfrm>
                    <a:prstGeom prst="rect">
                      <a:avLst/>
                    </a:prstGeom>
                    <a:noFill/>
                  </pic:spPr>
                </pic:pic>
              </a:graphicData>
            </a:graphic>
          </wp:inline>
        </w:drawing>
      </w:r>
    </w:p>
    <w:p w:rsidR="00415106" w:rsidRDefault="00415106" w:rsidP="00415106">
      <w:pPr>
        <w:jc w:val="center"/>
      </w:pPr>
    </w:p>
    <w:p w:rsidR="002800E7" w:rsidRDefault="002800E7" w:rsidP="00A901AF">
      <w:pPr>
        <w:jc w:val="both"/>
        <w:rPr>
          <w:rFonts w:cs="Arial"/>
          <w:bCs/>
          <w:szCs w:val="24"/>
          <w:lang w:eastAsia="en-US"/>
        </w:rPr>
      </w:pPr>
      <w:r w:rsidRPr="002800E7">
        <w:rPr>
          <w:rFonts w:cs="Arial"/>
          <w:bCs/>
          <w:szCs w:val="24"/>
          <w:lang w:eastAsia="en-US"/>
        </w:rPr>
        <w:t xml:space="preserve">You have been started on a tablet called Pioglitazone which belongs to a class of medications called </w:t>
      </w:r>
      <w:proofErr w:type="spellStart"/>
      <w:r w:rsidRPr="002800E7">
        <w:rPr>
          <w:rFonts w:cs="Arial"/>
          <w:bCs/>
          <w:szCs w:val="24"/>
          <w:lang w:eastAsia="en-US"/>
        </w:rPr>
        <w:t>Thiazolidinediones</w:t>
      </w:r>
      <w:proofErr w:type="spellEnd"/>
      <w:r w:rsidRPr="002800E7">
        <w:rPr>
          <w:rFonts w:cs="Arial"/>
          <w:bCs/>
          <w:szCs w:val="24"/>
          <w:lang w:eastAsia="en-US"/>
        </w:rPr>
        <w:t xml:space="preserve">. These medications are used in Type 2 Diabetes and have been prescribed to help improve your Diabetes control.  </w:t>
      </w:r>
    </w:p>
    <w:p w:rsidR="002800E7" w:rsidRPr="002800E7" w:rsidRDefault="002800E7" w:rsidP="00A901AF">
      <w:pPr>
        <w:jc w:val="both"/>
        <w:rPr>
          <w:rFonts w:cs="Arial"/>
          <w:bCs/>
          <w:szCs w:val="24"/>
          <w:lang w:eastAsia="en-US"/>
        </w:rPr>
      </w:pPr>
    </w:p>
    <w:p w:rsidR="002800E7" w:rsidRDefault="002800E7" w:rsidP="00A901AF">
      <w:pPr>
        <w:jc w:val="both"/>
        <w:rPr>
          <w:rFonts w:cs="Arial"/>
          <w:bCs/>
          <w:szCs w:val="24"/>
          <w:lang w:eastAsia="en-US"/>
        </w:rPr>
      </w:pPr>
      <w:r w:rsidRPr="002800E7">
        <w:rPr>
          <w:rFonts w:cs="Arial"/>
          <w:bCs/>
          <w:szCs w:val="24"/>
          <w:lang w:eastAsia="en-US"/>
        </w:rPr>
        <w:t>Pioglitazone is available as 15mg, 30mg and 45mg tablets.</w:t>
      </w:r>
    </w:p>
    <w:p w:rsidR="002800E7" w:rsidRDefault="002800E7" w:rsidP="002800E7">
      <w:pPr>
        <w:rPr>
          <w:rFonts w:cs="Arial"/>
          <w:bCs/>
          <w:szCs w:val="24"/>
          <w:lang w:eastAsia="en-US"/>
        </w:rPr>
      </w:pPr>
    </w:p>
    <w:p w:rsidR="002800E7" w:rsidRPr="002800E7" w:rsidRDefault="002800E7" w:rsidP="002800E7">
      <w:pPr>
        <w:rPr>
          <w:rFonts w:cs="Arial"/>
          <w:bCs/>
          <w:szCs w:val="24"/>
          <w:lang w:eastAsia="en-US"/>
        </w:rPr>
      </w:pPr>
    </w:p>
    <w:p w:rsidR="002800E7" w:rsidRPr="002800E7" w:rsidRDefault="002800E7" w:rsidP="002800E7">
      <w:pPr>
        <w:rPr>
          <w:rFonts w:cs="Arial"/>
          <w:b/>
          <w:bCs/>
          <w:szCs w:val="24"/>
          <w:lang w:eastAsia="en-US"/>
        </w:rPr>
      </w:pPr>
      <w:r w:rsidRPr="002800E7">
        <w:rPr>
          <w:rFonts w:cs="Arial"/>
          <w:b/>
          <w:bCs/>
          <w:szCs w:val="24"/>
          <w:lang w:eastAsia="en-US"/>
        </w:rPr>
        <w:t>How does pioglitazone work?</w:t>
      </w:r>
    </w:p>
    <w:p w:rsidR="002800E7" w:rsidRPr="002800E7" w:rsidRDefault="002800E7" w:rsidP="002800E7">
      <w:pPr>
        <w:rPr>
          <w:rFonts w:cs="Arial"/>
          <w:bCs/>
          <w:szCs w:val="24"/>
          <w:lang w:eastAsia="en-US"/>
        </w:rPr>
      </w:pPr>
    </w:p>
    <w:p w:rsidR="002800E7" w:rsidRDefault="002800E7" w:rsidP="00A901AF">
      <w:pPr>
        <w:jc w:val="both"/>
        <w:rPr>
          <w:rFonts w:cs="Arial"/>
          <w:bCs/>
          <w:szCs w:val="24"/>
          <w:lang w:eastAsia="en-US"/>
        </w:rPr>
      </w:pPr>
      <w:r w:rsidRPr="002800E7">
        <w:rPr>
          <w:rFonts w:cs="Arial"/>
          <w:bCs/>
          <w:szCs w:val="24"/>
          <w:lang w:eastAsia="en-US"/>
        </w:rPr>
        <w:t xml:space="preserve">Insulin is a naturally occurring hormone in the body which helps to control the levels of sugar in the blood. </w:t>
      </w:r>
    </w:p>
    <w:p w:rsidR="002800E7" w:rsidRPr="002800E7" w:rsidRDefault="002800E7" w:rsidP="00A901AF">
      <w:pPr>
        <w:jc w:val="both"/>
        <w:rPr>
          <w:rFonts w:cs="Arial"/>
          <w:bCs/>
          <w:szCs w:val="24"/>
          <w:lang w:eastAsia="en-US"/>
        </w:rPr>
      </w:pPr>
    </w:p>
    <w:p w:rsidR="002800E7" w:rsidRDefault="002800E7" w:rsidP="00A901AF">
      <w:pPr>
        <w:jc w:val="both"/>
        <w:rPr>
          <w:rFonts w:cs="Arial"/>
          <w:bCs/>
          <w:szCs w:val="24"/>
          <w:lang w:eastAsia="en-US"/>
        </w:rPr>
      </w:pPr>
      <w:r w:rsidRPr="002800E7">
        <w:rPr>
          <w:rFonts w:cs="Arial"/>
          <w:bCs/>
          <w:szCs w:val="24"/>
          <w:lang w:eastAsia="en-US"/>
        </w:rPr>
        <w:t xml:space="preserve">People with Type 2 diabetes often develop a resistance to the insulin produced by their body and therefore struggle to control sugar levels. </w:t>
      </w:r>
    </w:p>
    <w:p w:rsidR="002800E7" w:rsidRPr="002800E7" w:rsidRDefault="002800E7" w:rsidP="00A901AF">
      <w:pPr>
        <w:jc w:val="both"/>
        <w:rPr>
          <w:rFonts w:cs="Arial"/>
          <w:bCs/>
          <w:szCs w:val="24"/>
          <w:lang w:eastAsia="en-US"/>
        </w:rPr>
      </w:pPr>
    </w:p>
    <w:p w:rsidR="002800E7" w:rsidRDefault="002800E7" w:rsidP="00A901AF">
      <w:pPr>
        <w:jc w:val="both"/>
        <w:rPr>
          <w:rFonts w:cs="Arial"/>
          <w:bCs/>
          <w:szCs w:val="24"/>
          <w:lang w:eastAsia="en-US"/>
        </w:rPr>
      </w:pPr>
      <w:r w:rsidRPr="002800E7">
        <w:rPr>
          <w:rFonts w:cs="Arial"/>
          <w:bCs/>
          <w:szCs w:val="24"/>
          <w:lang w:eastAsia="en-US"/>
        </w:rPr>
        <w:t>Pioglitazone works by helping to increase the sensitivity of the cells in your body to your own insulin. This should then cause an improvement in your blood sugar levels.</w:t>
      </w:r>
    </w:p>
    <w:p w:rsidR="002800E7" w:rsidRPr="002800E7" w:rsidRDefault="002800E7" w:rsidP="00A901AF">
      <w:pPr>
        <w:jc w:val="both"/>
        <w:rPr>
          <w:rFonts w:cs="Arial"/>
          <w:bCs/>
          <w:szCs w:val="24"/>
          <w:lang w:eastAsia="en-US"/>
        </w:rPr>
      </w:pPr>
    </w:p>
    <w:p w:rsidR="002800E7" w:rsidRDefault="002800E7" w:rsidP="00A901AF">
      <w:pPr>
        <w:jc w:val="both"/>
        <w:rPr>
          <w:rFonts w:cs="Arial"/>
          <w:bCs/>
          <w:szCs w:val="24"/>
          <w:lang w:eastAsia="en-US"/>
        </w:rPr>
      </w:pPr>
      <w:r w:rsidRPr="002800E7">
        <w:rPr>
          <w:rFonts w:cs="Arial"/>
          <w:bCs/>
          <w:szCs w:val="24"/>
          <w:lang w:eastAsia="en-US"/>
        </w:rPr>
        <w:t xml:space="preserve">It usually takes around 2-3 weeks for Pioglitazone to have an effect on your blood sugars and can take </w:t>
      </w:r>
      <w:r w:rsidR="00F723DE" w:rsidRPr="002800E7">
        <w:rPr>
          <w:rFonts w:cs="Arial"/>
          <w:bCs/>
          <w:szCs w:val="24"/>
          <w:lang w:eastAsia="en-US"/>
        </w:rPr>
        <w:t>up to</w:t>
      </w:r>
      <w:r w:rsidRPr="002800E7">
        <w:rPr>
          <w:rFonts w:cs="Arial"/>
          <w:bCs/>
          <w:szCs w:val="24"/>
          <w:lang w:eastAsia="en-US"/>
        </w:rPr>
        <w:t xml:space="preserve"> 2-3 months of use to see the full effect.</w:t>
      </w:r>
    </w:p>
    <w:p w:rsidR="002800E7" w:rsidRPr="002800E7" w:rsidRDefault="002800E7" w:rsidP="00A901AF">
      <w:pPr>
        <w:jc w:val="both"/>
        <w:rPr>
          <w:rFonts w:cs="Arial"/>
          <w:bCs/>
          <w:szCs w:val="24"/>
          <w:lang w:eastAsia="en-US"/>
        </w:rPr>
      </w:pPr>
    </w:p>
    <w:p w:rsidR="00415106" w:rsidRDefault="002800E7" w:rsidP="00A901AF">
      <w:pPr>
        <w:jc w:val="both"/>
        <w:rPr>
          <w:rFonts w:cs="Arial"/>
          <w:bCs/>
          <w:szCs w:val="24"/>
          <w:lang w:eastAsia="en-US"/>
        </w:rPr>
      </w:pPr>
      <w:r w:rsidRPr="002800E7">
        <w:rPr>
          <w:rFonts w:cs="Arial"/>
          <w:bCs/>
          <w:szCs w:val="24"/>
          <w:lang w:eastAsia="en-US"/>
        </w:rPr>
        <w:t>As well as improving your sugar levels Pioglitazone can also help to improve levels of ‘good’ cholesterol (HDL) and decrease levels of ‘bad’ cholesterol (triglycerides).</w:t>
      </w:r>
    </w:p>
    <w:p w:rsidR="002800E7" w:rsidRDefault="002800E7" w:rsidP="00A901AF">
      <w:pPr>
        <w:jc w:val="both"/>
        <w:rPr>
          <w:rFonts w:cs="Arial"/>
          <w:bCs/>
          <w:szCs w:val="24"/>
          <w:lang w:eastAsia="en-US"/>
        </w:rPr>
      </w:pPr>
    </w:p>
    <w:p w:rsidR="002800E7" w:rsidRDefault="002800E7" w:rsidP="002800E7">
      <w:pPr>
        <w:rPr>
          <w:rFonts w:cs="Arial"/>
          <w:bCs/>
          <w:szCs w:val="24"/>
          <w:lang w:eastAsia="en-US"/>
        </w:rPr>
      </w:pPr>
    </w:p>
    <w:p w:rsidR="002800E7" w:rsidRDefault="002800E7" w:rsidP="002800E7">
      <w:pPr>
        <w:rPr>
          <w:rFonts w:cs="Arial"/>
          <w:bCs/>
          <w:szCs w:val="24"/>
          <w:lang w:eastAsia="en-US"/>
        </w:rPr>
      </w:pPr>
    </w:p>
    <w:p w:rsidR="002800E7" w:rsidRPr="002800E7" w:rsidRDefault="002800E7" w:rsidP="002800E7">
      <w:pPr>
        <w:rPr>
          <w:rFonts w:cs="Arial"/>
          <w:b/>
          <w:bCs/>
          <w:szCs w:val="24"/>
          <w:lang w:eastAsia="en-US"/>
        </w:rPr>
      </w:pPr>
      <w:r w:rsidRPr="002800E7">
        <w:rPr>
          <w:rFonts w:cs="Arial"/>
          <w:b/>
          <w:bCs/>
          <w:szCs w:val="24"/>
          <w:lang w:eastAsia="en-US"/>
        </w:rPr>
        <w:t>Cautions with Pioglitazone</w:t>
      </w:r>
    </w:p>
    <w:p w:rsidR="002800E7" w:rsidRPr="002800E7" w:rsidRDefault="002800E7" w:rsidP="002800E7">
      <w:pPr>
        <w:rPr>
          <w:rFonts w:cs="Arial"/>
          <w:bCs/>
          <w:szCs w:val="24"/>
          <w:lang w:eastAsia="en-US"/>
        </w:rPr>
      </w:pPr>
    </w:p>
    <w:p w:rsidR="002800E7" w:rsidRDefault="002800E7" w:rsidP="00AF27BD">
      <w:pPr>
        <w:jc w:val="both"/>
        <w:rPr>
          <w:rFonts w:cs="Arial"/>
          <w:bCs/>
          <w:szCs w:val="24"/>
          <w:lang w:eastAsia="en-US"/>
        </w:rPr>
      </w:pPr>
      <w:r w:rsidRPr="002800E7">
        <w:rPr>
          <w:rFonts w:cs="Arial"/>
          <w:bCs/>
          <w:szCs w:val="24"/>
          <w:lang w:eastAsia="en-US"/>
        </w:rPr>
        <w:t>If you have any of the following con</w:t>
      </w:r>
      <w:r>
        <w:rPr>
          <w:rFonts w:cs="Arial"/>
          <w:bCs/>
          <w:szCs w:val="24"/>
          <w:lang w:eastAsia="en-US"/>
        </w:rPr>
        <w:t>ditions Pioglitazone may not be</w:t>
      </w:r>
      <w:r w:rsidRPr="002800E7">
        <w:rPr>
          <w:rFonts w:cs="Arial"/>
          <w:bCs/>
          <w:szCs w:val="24"/>
          <w:lang w:eastAsia="en-US"/>
        </w:rPr>
        <w:t xml:space="preserve"> suitable and you should discuss with your medical team:</w:t>
      </w:r>
    </w:p>
    <w:p w:rsidR="002800E7" w:rsidRPr="002800E7" w:rsidRDefault="002800E7" w:rsidP="002800E7">
      <w:pPr>
        <w:rPr>
          <w:rFonts w:cs="Arial"/>
          <w:bCs/>
          <w:szCs w:val="24"/>
          <w:lang w:eastAsia="en-US"/>
        </w:rPr>
      </w:pPr>
    </w:p>
    <w:p w:rsidR="002800E7" w:rsidRPr="002800E7" w:rsidRDefault="002800E7" w:rsidP="002800E7">
      <w:pPr>
        <w:pStyle w:val="ListParagraph"/>
        <w:numPr>
          <w:ilvl w:val="0"/>
          <w:numId w:val="27"/>
        </w:numPr>
        <w:rPr>
          <w:rFonts w:cs="Arial"/>
          <w:bCs/>
          <w:szCs w:val="24"/>
          <w:lang w:eastAsia="en-US"/>
        </w:rPr>
      </w:pPr>
      <w:r w:rsidRPr="002800E7">
        <w:rPr>
          <w:rFonts w:cs="Arial"/>
          <w:bCs/>
          <w:szCs w:val="24"/>
          <w:lang w:eastAsia="en-US"/>
        </w:rPr>
        <w:t>If you are pregnant or breastfeeding</w:t>
      </w:r>
    </w:p>
    <w:p w:rsidR="002800E7" w:rsidRPr="002800E7" w:rsidRDefault="002800E7" w:rsidP="002800E7">
      <w:pPr>
        <w:pStyle w:val="ListParagraph"/>
        <w:numPr>
          <w:ilvl w:val="0"/>
          <w:numId w:val="27"/>
        </w:numPr>
        <w:rPr>
          <w:rFonts w:cs="Arial"/>
          <w:bCs/>
          <w:szCs w:val="24"/>
          <w:lang w:eastAsia="en-US"/>
        </w:rPr>
      </w:pPr>
      <w:r w:rsidRPr="002800E7">
        <w:rPr>
          <w:rFonts w:cs="Arial"/>
          <w:bCs/>
          <w:szCs w:val="24"/>
          <w:lang w:eastAsia="en-US"/>
        </w:rPr>
        <w:t>If you have any significant problems with your liver e.g. active liver cirrhosis</w:t>
      </w:r>
    </w:p>
    <w:p w:rsidR="002800E7" w:rsidRPr="002800E7" w:rsidRDefault="002800E7" w:rsidP="002800E7">
      <w:pPr>
        <w:pStyle w:val="ListParagraph"/>
        <w:numPr>
          <w:ilvl w:val="0"/>
          <w:numId w:val="27"/>
        </w:numPr>
        <w:rPr>
          <w:rFonts w:cs="Arial"/>
          <w:bCs/>
          <w:szCs w:val="24"/>
          <w:lang w:eastAsia="en-US"/>
        </w:rPr>
      </w:pPr>
      <w:r w:rsidRPr="002800E7">
        <w:rPr>
          <w:rFonts w:cs="Arial"/>
          <w:bCs/>
          <w:szCs w:val="24"/>
          <w:lang w:eastAsia="en-US"/>
        </w:rPr>
        <w:t>If you have or have ever had bladder cancer, have a family history of this or have noticed blood in your urine.</w:t>
      </w:r>
    </w:p>
    <w:p w:rsidR="002800E7" w:rsidRDefault="002800E7" w:rsidP="002800E7">
      <w:pPr>
        <w:pStyle w:val="ListParagraph"/>
        <w:numPr>
          <w:ilvl w:val="0"/>
          <w:numId w:val="27"/>
        </w:numPr>
        <w:rPr>
          <w:rFonts w:cs="Arial"/>
          <w:bCs/>
          <w:szCs w:val="24"/>
          <w:lang w:eastAsia="en-US"/>
        </w:rPr>
      </w:pPr>
      <w:r w:rsidRPr="002800E7">
        <w:rPr>
          <w:rFonts w:cs="Arial"/>
          <w:bCs/>
          <w:szCs w:val="24"/>
          <w:lang w:eastAsia="en-US"/>
        </w:rPr>
        <w:t>If you have any problems with your heart or have ever been told that you have a condition called heart failure.</w:t>
      </w:r>
    </w:p>
    <w:p w:rsidR="002800E7" w:rsidRDefault="002800E7" w:rsidP="002800E7">
      <w:pPr>
        <w:pStyle w:val="ListParagraph"/>
        <w:rPr>
          <w:rFonts w:cs="Arial"/>
          <w:bCs/>
          <w:szCs w:val="24"/>
          <w:lang w:eastAsia="en-US"/>
        </w:rPr>
      </w:pPr>
    </w:p>
    <w:p w:rsidR="002800E7" w:rsidRPr="002800E7" w:rsidRDefault="002800E7" w:rsidP="002800E7">
      <w:pPr>
        <w:rPr>
          <w:rFonts w:cs="Arial"/>
          <w:b/>
          <w:bCs/>
          <w:szCs w:val="24"/>
          <w:lang w:eastAsia="en-US"/>
        </w:rPr>
      </w:pPr>
      <w:r w:rsidRPr="002800E7">
        <w:rPr>
          <w:rFonts w:cs="Arial"/>
          <w:b/>
          <w:bCs/>
          <w:szCs w:val="24"/>
          <w:lang w:eastAsia="en-US"/>
        </w:rPr>
        <w:t>How and when should I take Pioglitazone?</w:t>
      </w:r>
    </w:p>
    <w:p w:rsidR="002800E7" w:rsidRPr="002800E7" w:rsidRDefault="002800E7" w:rsidP="002800E7">
      <w:pPr>
        <w:rPr>
          <w:rFonts w:cs="Arial"/>
          <w:bCs/>
          <w:szCs w:val="24"/>
          <w:lang w:eastAsia="en-US"/>
        </w:rPr>
      </w:pPr>
    </w:p>
    <w:p w:rsidR="002800E7" w:rsidRPr="002800E7" w:rsidRDefault="002800E7" w:rsidP="002800E7">
      <w:pPr>
        <w:rPr>
          <w:rFonts w:cs="Arial"/>
          <w:bCs/>
          <w:szCs w:val="24"/>
          <w:lang w:eastAsia="en-US"/>
        </w:rPr>
      </w:pPr>
      <w:r w:rsidRPr="002800E7">
        <w:rPr>
          <w:rFonts w:cs="Arial"/>
          <w:bCs/>
          <w:szCs w:val="24"/>
          <w:lang w:eastAsia="en-US"/>
        </w:rPr>
        <w:t xml:space="preserve">Pioglitazone is taken once a day in tablet form and can be taken with or without food. </w:t>
      </w:r>
    </w:p>
    <w:p w:rsidR="002800E7" w:rsidRDefault="002800E7" w:rsidP="002800E7">
      <w:pPr>
        <w:rPr>
          <w:rFonts w:cs="Arial"/>
          <w:bCs/>
          <w:szCs w:val="24"/>
          <w:lang w:eastAsia="en-US"/>
        </w:rPr>
      </w:pPr>
    </w:p>
    <w:p w:rsidR="002800E7" w:rsidRDefault="002800E7" w:rsidP="002800E7">
      <w:pPr>
        <w:rPr>
          <w:rFonts w:cs="Arial"/>
          <w:bCs/>
          <w:szCs w:val="24"/>
          <w:lang w:eastAsia="en-US"/>
        </w:rPr>
      </w:pPr>
    </w:p>
    <w:p w:rsidR="002800E7" w:rsidRPr="002800E7" w:rsidRDefault="002800E7" w:rsidP="002800E7">
      <w:pPr>
        <w:rPr>
          <w:rFonts w:cs="Arial"/>
          <w:b/>
          <w:bCs/>
          <w:szCs w:val="24"/>
          <w:lang w:eastAsia="en-US"/>
        </w:rPr>
      </w:pPr>
      <w:r w:rsidRPr="002800E7">
        <w:rPr>
          <w:rFonts w:cs="Arial"/>
          <w:b/>
          <w:bCs/>
          <w:szCs w:val="24"/>
          <w:lang w:eastAsia="en-US"/>
        </w:rPr>
        <w:t>What about Side Effects?</w:t>
      </w:r>
    </w:p>
    <w:p w:rsidR="002800E7" w:rsidRPr="002800E7" w:rsidRDefault="002800E7" w:rsidP="002800E7">
      <w:pPr>
        <w:rPr>
          <w:rFonts w:cs="Arial"/>
          <w:bCs/>
          <w:szCs w:val="24"/>
          <w:lang w:eastAsia="en-US"/>
        </w:rPr>
      </w:pPr>
    </w:p>
    <w:p w:rsidR="002800E7" w:rsidRDefault="002800E7" w:rsidP="00AF27BD">
      <w:pPr>
        <w:jc w:val="both"/>
        <w:rPr>
          <w:rFonts w:cs="Arial"/>
          <w:bCs/>
          <w:szCs w:val="24"/>
          <w:lang w:eastAsia="en-US"/>
        </w:rPr>
      </w:pPr>
      <w:r w:rsidRPr="002800E7">
        <w:rPr>
          <w:rFonts w:cs="Arial"/>
          <w:bCs/>
          <w:szCs w:val="24"/>
          <w:lang w:eastAsia="en-US"/>
        </w:rPr>
        <w:t>As with any medica</w:t>
      </w:r>
      <w:r w:rsidR="00F723DE">
        <w:rPr>
          <w:rFonts w:cs="Arial"/>
          <w:bCs/>
          <w:szCs w:val="24"/>
          <w:lang w:eastAsia="en-US"/>
        </w:rPr>
        <w:t>tion along with useful effects P</w:t>
      </w:r>
      <w:r w:rsidRPr="002800E7">
        <w:rPr>
          <w:rFonts w:cs="Arial"/>
          <w:bCs/>
          <w:szCs w:val="24"/>
          <w:lang w:eastAsia="en-US"/>
        </w:rPr>
        <w:t>ioglitazone can cause unwanted side effects, however not everyone will experience these. These can include:</w:t>
      </w:r>
    </w:p>
    <w:p w:rsidR="002800E7" w:rsidRPr="002800E7" w:rsidRDefault="002800E7" w:rsidP="002800E7">
      <w:pPr>
        <w:rPr>
          <w:rFonts w:cs="Arial"/>
          <w:bCs/>
          <w:szCs w:val="24"/>
          <w:lang w:eastAsia="en-US"/>
        </w:rPr>
      </w:pPr>
    </w:p>
    <w:p w:rsidR="002800E7" w:rsidRPr="002800E7" w:rsidRDefault="002800E7" w:rsidP="002800E7">
      <w:pPr>
        <w:pStyle w:val="ListParagraph"/>
        <w:numPr>
          <w:ilvl w:val="0"/>
          <w:numId w:val="28"/>
        </w:numPr>
        <w:rPr>
          <w:rFonts w:cs="Arial"/>
          <w:bCs/>
          <w:szCs w:val="24"/>
          <w:lang w:eastAsia="en-US"/>
        </w:rPr>
      </w:pPr>
      <w:r w:rsidRPr="002800E7">
        <w:rPr>
          <w:rFonts w:cs="Arial"/>
          <w:bCs/>
          <w:szCs w:val="24"/>
          <w:lang w:eastAsia="en-US"/>
        </w:rPr>
        <w:t>Weight gain</w:t>
      </w:r>
    </w:p>
    <w:p w:rsidR="002800E7" w:rsidRPr="002800E7" w:rsidRDefault="002800E7" w:rsidP="002800E7">
      <w:pPr>
        <w:pStyle w:val="ListParagraph"/>
        <w:numPr>
          <w:ilvl w:val="0"/>
          <w:numId w:val="28"/>
        </w:numPr>
        <w:rPr>
          <w:rFonts w:cs="Arial"/>
          <w:bCs/>
          <w:szCs w:val="24"/>
          <w:lang w:eastAsia="en-US"/>
        </w:rPr>
      </w:pPr>
      <w:r w:rsidRPr="002800E7">
        <w:rPr>
          <w:rFonts w:cs="Arial"/>
          <w:bCs/>
          <w:szCs w:val="24"/>
          <w:lang w:eastAsia="en-US"/>
        </w:rPr>
        <w:t>Fluid retention</w:t>
      </w:r>
    </w:p>
    <w:p w:rsidR="002800E7" w:rsidRPr="002800E7" w:rsidRDefault="002800E7" w:rsidP="002800E7">
      <w:pPr>
        <w:pStyle w:val="ListParagraph"/>
        <w:numPr>
          <w:ilvl w:val="0"/>
          <w:numId w:val="28"/>
        </w:numPr>
        <w:rPr>
          <w:rFonts w:cs="Arial"/>
          <w:bCs/>
          <w:szCs w:val="24"/>
          <w:lang w:eastAsia="en-US"/>
        </w:rPr>
      </w:pPr>
      <w:r w:rsidRPr="002800E7">
        <w:rPr>
          <w:rFonts w:cs="Arial"/>
          <w:bCs/>
          <w:szCs w:val="24"/>
          <w:lang w:eastAsia="en-US"/>
        </w:rPr>
        <w:t>Blurred vision</w:t>
      </w:r>
    </w:p>
    <w:p w:rsidR="002800E7" w:rsidRDefault="002800E7" w:rsidP="002800E7">
      <w:pPr>
        <w:pStyle w:val="ListParagraph"/>
        <w:numPr>
          <w:ilvl w:val="0"/>
          <w:numId w:val="28"/>
        </w:numPr>
        <w:rPr>
          <w:rFonts w:cs="Arial"/>
          <w:bCs/>
          <w:szCs w:val="24"/>
          <w:lang w:eastAsia="en-US"/>
        </w:rPr>
      </w:pPr>
      <w:r w:rsidRPr="002800E7">
        <w:rPr>
          <w:rFonts w:cs="Arial"/>
          <w:bCs/>
          <w:szCs w:val="24"/>
          <w:lang w:eastAsia="en-US"/>
        </w:rPr>
        <w:t>Upper Respiratory infections</w:t>
      </w:r>
    </w:p>
    <w:p w:rsidR="002800E7" w:rsidRDefault="002800E7" w:rsidP="002800E7">
      <w:pPr>
        <w:rPr>
          <w:rFonts w:cs="Arial"/>
          <w:bCs/>
          <w:szCs w:val="24"/>
          <w:lang w:eastAsia="en-US"/>
        </w:rPr>
      </w:pPr>
    </w:p>
    <w:p w:rsidR="002800E7" w:rsidRDefault="002800E7" w:rsidP="002800E7">
      <w:pPr>
        <w:rPr>
          <w:rFonts w:cs="Arial"/>
          <w:bCs/>
          <w:szCs w:val="24"/>
          <w:lang w:eastAsia="en-US"/>
        </w:rPr>
      </w:pPr>
    </w:p>
    <w:p w:rsidR="002800E7" w:rsidRPr="002800E7" w:rsidRDefault="002800E7" w:rsidP="002800E7">
      <w:pPr>
        <w:rPr>
          <w:rFonts w:cs="Arial"/>
          <w:b/>
          <w:bCs/>
          <w:szCs w:val="24"/>
          <w:lang w:eastAsia="en-US"/>
        </w:rPr>
      </w:pPr>
      <w:r w:rsidRPr="002800E7">
        <w:rPr>
          <w:rFonts w:cs="Arial"/>
          <w:b/>
          <w:bCs/>
          <w:szCs w:val="24"/>
          <w:lang w:eastAsia="en-US"/>
        </w:rPr>
        <w:t>Other less common side affects you should be aware of are:</w:t>
      </w:r>
    </w:p>
    <w:p w:rsidR="002800E7" w:rsidRPr="002800E7" w:rsidRDefault="002800E7" w:rsidP="002800E7">
      <w:pPr>
        <w:rPr>
          <w:rFonts w:cs="Arial"/>
          <w:bCs/>
          <w:szCs w:val="24"/>
          <w:lang w:eastAsia="en-US"/>
        </w:rPr>
      </w:pPr>
    </w:p>
    <w:p w:rsidR="002800E7" w:rsidRDefault="002800E7" w:rsidP="00AF27BD">
      <w:pPr>
        <w:pStyle w:val="ListParagraph"/>
        <w:numPr>
          <w:ilvl w:val="0"/>
          <w:numId w:val="29"/>
        </w:numPr>
        <w:jc w:val="both"/>
        <w:rPr>
          <w:rFonts w:cs="Arial"/>
          <w:bCs/>
          <w:szCs w:val="24"/>
          <w:lang w:eastAsia="en-US"/>
        </w:rPr>
      </w:pPr>
      <w:r w:rsidRPr="002800E7">
        <w:rPr>
          <w:rFonts w:cs="Arial"/>
          <w:bCs/>
          <w:szCs w:val="24"/>
          <w:lang w:eastAsia="en-US"/>
        </w:rPr>
        <w:t>Bone Fractures: There is a slightly increased risk of bone fractures particularly in women</w:t>
      </w:r>
    </w:p>
    <w:p w:rsidR="002800E7" w:rsidRPr="002800E7" w:rsidRDefault="002800E7" w:rsidP="00AF27BD">
      <w:pPr>
        <w:pStyle w:val="ListParagraph"/>
        <w:jc w:val="both"/>
        <w:rPr>
          <w:rFonts w:cs="Arial"/>
          <w:bCs/>
          <w:szCs w:val="24"/>
          <w:lang w:eastAsia="en-US"/>
        </w:rPr>
      </w:pPr>
    </w:p>
    <w:p w:rsidR="002800E7" w:rsidRDefault="002800E7" w:rsidP="00AF27BD">
      <w:pPr>
        <w:pStyle w:val="ListParagraph"/>
        <w:numPr>
          <w:ilvl w:val="0"/>
          <w:numId w:val="29"/>
        </w:numPr>
        <w:jc w:val="both"/>
        <w:rPr>
          <w:rFonts w:cs="Arial"/>
          <w:bCs/>
          <w:szCs w:val="24"/>
          <w:lang w:eastAsia="en-US"/>
        </w:rPr>
      </w:pPr>
      <w:r w:rsidRPr="002800E7">
        <w:rPr>
          <w:rFonts w:cs="Arial"/>
          <w:bCs/>
          <w:szCs w:val="24"/>
          <w:lang w:eastAsia="en-US"/>
        </w:rPr>
        <w:t xml:space="preserve">Heart Failure: Pioglitazone can cause fluid retention which can worsen or increase the risk of heart failure. This is where the heart fails to pump as effectively as previously, and can lead to fluid build-up and shortness of breath.  </w:t>
      </w:r>
    </w:p>
    <w:p w:rsidR="002800E7" w:rsidRPr="002800E7" w:rsidRDefault="002800E7" w:rsidP="00AF27BD">
      <w:pPr>
        <w:pStyle w:val="ListParagraph"/>
        <w:jc w:val="both"/>
        <w:rPr>
          <w:rFonts w:cs="Arial"/>
          <w:bCs/>
          <w:szCs w:val="24"/>
          <w:lang w:eastAsia="en-US"/>
        </w:rPr>
      </w:pPr>
    </w:p>
    <w:p w:rsidR="002800E7" w:rsidRDefault="002800E7" w:rsidP="00AF27BD">
      <w:pPr>
        <w:pStyle w:val="ListParagraph"/>
        <w:numPr>
          <w:ilvl w:val="0"/>
          <w:numId w:val="29"/>
        </w:numPr>
        <w:jc w:val="both"/>
        <w:rPr>
          <w:rFonts w:cs="Arial"/>
          <w:bCs/>
          <w:szCs w:val="24"/>
          <w:lang w:eastAsia="en-US"/>
        </w:rPr>
      </w:pPr>
      <w:r w:rsidRPr="002800E7">
        <w:rPr>
          <w:rFonts w:cs="Arial"/>
          <w:bCs/>
          <w:szCs w:val="24"/>
          <w:lang w:eastAsia="en-US"/>
        </w:rPr>
        <w:t>Bladder Cancer: There is a slightly incre</w:t>
      </w:r>
      <w:r w:rsidR="00F723DE">
        <w:rPr>
          <w:rFonts w:cs="Arial"/>
          <w:bCs/>
          <w:szCs w:val="24"/>
          <w:lang w:eastAsia="en-US"/>
        </w:rPr>
        <w:t>ased risk of bladder cancer if P</w:t>
      </w:r>
      <w:r w:rsidRPr="002800E7">
        <w:rPr>
          <w:rFonts w:cs="Arial"/>
          <w:bCs/>
          <w:szCs w:val="24"/>
          <w:lang w:eastAsia="en-US"/>
        </w:rPr>
        <w:t>ioglitazone is taken over a prolonged period. If you notice blo</w:t>
      </w:r>
      <w:r w:rsidR="00F723DE">
        <w:rPr>
          <w:rFonts w:cs="Arial"/>
          <w:bCs/>
          <w:szCs w:val="24"/>
          <w:lang w:eastAsia="en-US"/>
        </w:rPr>
        <w:t>od in your urine whilst taking P</w:t>
      </w:r>
      <w:r w:rsidRPr="002800E7">
        <w:rPr>
          <w:rFonts w:cs="Arial"/>
          <w:bCs/>
          <w:szCs w:val="24"/>
          <w:lang w:eastAsia="en-US"/>
        </w:rPr>
        <w:t>ioglitazone you should contact a healthcare professional.</w:t>
      </w:r>
    </w:p>
    <w:p w:rsidR="002800E7" w:rsidRPr="002800E7" w:rsidRDefault="002800E7" w:rsidP="002800E7">
      <w:pPr>
        <w:pStyle w:val="ListParagraph"/>
        <w:rPr>
          <w:rFonts w:cs="Arial"/>
          <w:bCs/>
          <w:szCs w:val="24"/>
          <w:lang w:eastAsia="en-US"/>
        </w:rPr>
      </w:pPr>
    </w:p>
    <w:p w:rsidR="002800E7" w:rsidRDefault="002800E7" w:rsidP="002800E7">
      <w:pPr>
        <w:rPr>
          <w:rFonts w:cs="Arial"/>
          <w:bCs/>
          <w:szCs w:val="24"/>
          <w:lang w:eastAsia="en-US"/>
        </w:rPr>
      </w:pPr>
    </w:p>
    <w:p w:rsidR="002800E7" w:rsidRDefault="002800E7" w:rsidP="002800E7">
      <w:pPr>
        <w:rPr>
          <w:rFonts w:cs="Arial"/>
          <w:bCs/>
          <w:szCs w:val="24"/>
          <w:lang w:eastAsia="en-US"/>
        </w:rPr>
      </w:pPr>
    </w:p>
    <w:p w:rsidR="002800E7" w:rsidRPr="002800E7" w:rsidRDefault="002800E7" w:rsidP="002800E7">
      <w:pPr>
        <w:rPr>
          <w:rFonts w:cs="Arial"/>
          <w:bCs/>
          <w:szCs w:val="24"/>
          <w:lang w:eastAsia="en-US"/>
        </w:rPr>
      </w:pPr>
    </w:p>
    <w:p w:rsidR="002800E7" w:rsidRDefault="002800E7" w:rsidP="002800E7">
      <w:pPr>
        <w:rPr>
          <w:rFonts w:cs="Arial"/>
          <w:b/>
          <w:bCs/>
          <w:szCs w:val="24"/>
          <w:lang w:eastAsia="en-US"/>
        </w:rPr>
      </w:pPr>
      <w:r w:rsidRPr="002800E7">
        <w:rPr>
          <w:rFonts w:cs="Arial"/>
          <w:b/>
          <w:bCs/>
          <w:szCs w:val="24"/>
          <w:lang w:eastAsia="en-US"/>
        </w:rPr>
        <w:t>Do I need to be monitored?</w:t>
      </w:r>
    </w:p>
    <w:p w:rsidR="002800E7" w:rsidRPr="002800E7" w:rsidRDefault="002800E7" w:rsidP="002800E7">
      <w:pPr>
        <w:rPr>
          <w:rFonts w:cs="Arial"/>
          <w:b/>
          <w:bCs/>
          <w:szCs w:val="24"/>
          <w:lang w:eastAsia="en-US"/>
        </w:rPr>
      </w:pPr>
    </w:p>
    <w:p w:rsidR="002800E7" w:rsidRDefault="002800E7" w:rsidP="002800E7">
      <w:pPr>
        <w:rPr>
          <w:rFonts w:cs="Arial"/>
          <w:bCs/>
          <w:szCs w:val="24"/>
          <w:lang w:eastAsia="en-US"/>
        </w:rPr>
      </w:pPr>
      <w:r w:rsidRPr="002800E7">
        <w:rPr>
          <w:rFonts w:cs="Arial"/>
          <w:bCs/>
          <w:szCs w:val="24"/>
          <w:lang w:eastAsia="en-US"/>
        </w:rPr>
        <w:t xml:space="preserve">After starting Pioglitazone you will usually be asked to have blood tests repeated in around 3 months in order to see if the medication has had any benefit on your blood sugar levels, and to check for any side effects on your liver.  </w:t>
      </w:r>
    </w:p>
    <w:p w:rsidR="002800E7" w:rsidRPr="002800E7" w:rsidRDefault="002800E7" w:rsidP="002800E7">
      <w:pPr>
        <w:rPr>
          <w:rFonts w:cs="Arial"/>
          <w:bCs/>
          <w:szCs w:val="24"/>
          <w:lang w:eastAsia="en-US"/>
        </w:rPr>
      </w:pPr>
    </w:p>
    <w:p w:rsidR="002800E7" w:rsidRDefault="002800E7" w:rsidP="002800E7">
      <w:pPr>
        <w:rPr>
          <w:rFonts w:cs="Arial"/>
          <w:bCs/>
          <w:szCs w:val="24"/>
          <w:lang w:eastAsia="en-US"/>
        </w:rPr>
      </w:pPr>
      <w:r w:rsidRPr="002800E7">
        <w:rPr>
          <w:rFonts w:cs="Arial"/>
          <w:bCs/>
          <w:szCs w:val="24"/>
          <w:lang w:eastAsia="en-US"/>
        </w:rPr>
        <w:t xml:space="preserve">If your sugar levels improve significantly your other diabetes treatments may need to be reviewed or altered. </w:t>
      </w:r>
    </w:p>
    <w:p w:rsidR="002800E7" w:rsidRDefault="002800E7" w:rsidP="002800E7">
      <w:pPr>
        <w:rPr>
          <w:rFonts w:cs="Arial"/>
          <w:bCs/>
          <w:szCs w:val="24"/>
          <w:lang w:eastAsia="en-US"/>
        </w:rPr>
      </w:pPr>
    </w:p>
    <w:p w:rsidR="002800E7" w:rsidRPr="002800E7" w:rsidRDefault="002800E7" w:rsidP="002800E7">
      <w:pPr>
        <w:rPr>
          <w:rFonts w:cs="Arial"/>
          <w:bCs/>
          <w:szCs w:val="24"/>
          <w:lang w:eastAsia="en-US"/>
        </w:rPr>
      </w:pPr>
    </w:p>
    <w:p w:rsidR="002800E7" w:rsidRDefault="002800E7" w:rsidP="002800E7">
      <w:pPr>
        <w:rPr>
          <w:rFonts w:cs="Arial"/>
          <w:b/>
          <w:bCs/>
          <w:szCs w:val="24"/>
          <w:lang w:eastAsia="en-US"/>
        </w:rPr>
      </w:pPr>
      <w:r w:rsidRPr="002800E7">
        <w:rPr>
          <w:rFonts w:cs="Arial"/>
          <w:b/>
          <w:bCs/>
          <w:szCs w:val="24"/>
          <w:lang w:eastAsia="en-US"/>
        </w:rPr>
        <w:t>What about driving?</w:t>
      </w:r>
    </w:p>
    <w:p w:rsidR="002800E7" w:rsidRPr="002800E7" w:rsidRDefault="002800E7" w:rsidP="002800E7">
      <w:pPr>
        <w:rPr>
          <w:rFonts w:cs="Arial"/>
          <w:b/>
          <w:bCs/>
          <w:szCs w:val="24"/>
          <w:lang w:eastAsia="en-US"/>
        </w:rPr>
      </w:pPr>
    </w:p>
    <w:p w:rsidR="002800E7" w:rsidRPr="002800E7" w:rsidRDefault="00F723DE" w:rsidP="002800E7">
      <w:pPr>
        <w:rPr>
          <w:rFonts w:cs="Arial"/>
          <w:bCs/>
          <w:szCs w:val="24"/>
          <w:lang w:eastAsia="en-US"/>
        </w:rPr>
      </w:pPr>
      <w:r>
        <w:rPr>
          <w:rFonts w:cs="Arial"/>
          <w:bCs/>
          <w:szCs w:val="24"/>
          <w:lang w:eastAsia="en-US"/>
        </w:rPr>
        <w:t>Taking P</w:t>
      </w:r>
      <w:r w:rsidR="002800E7" w:rsidRPr="002800E7">
        <w:rPr>
          <w:rFonts w:cs="Arial"/>
          <w:bCs/>
          <w:szCs w:val="24"/>
          <w:lang w:eastAsia="en-US"/>
        </w:rPr>
        <w:t>ioglitazone should not have any effect on your ability to drive. When used alone it is not associated with episodes of hypoglycaemia (low blood sugars).</w:t>
      </w:r>
    </w:p>
    <w:p w:rsidR="00415106" w:rsidRDefault="00415106" w:rsidP="00415106">
      <w:pPr>
        <w:rPr>
          <w:rFonts w:cs="Arial"/>
          <w:bCs/>
          <w:szCs w:val="24"/>
          <w:lang w:eastAsia="en-US"/>
        </w:rPr>
      </w:pPr>
    </w:p>
    <w:p w:rsidR="002800E7" w:rsidRDefault="002800E7" w:rsidP="00415106">
      <w:pPr>
        <w:rPr>
          <w:rFonts w:cs="Arial"/>
          <w:b/>
          <w:bCs/>
          <w:szCs w:val="24"/>
          <w:lang w:eastAsia="en-US"/>
        </w:rPr>
      </w:pPr>
    </w:p>
    <w:p w:rsidR="00415106" w:rsidRPr="00415106" w:rsidRDefault="00415106" w:rsidP="00415106">
      <w:pPr>
        <w:rPr>
          <w:rFonts w:cs="Arial"/>
          <w:b/>
          <w:bCs/>
          <w:szCs w:val="24"/>
          <w:lang w:eastAsia="en-US"/>
        </w:rPr>
      </w:pPr>
      <w:r w:rsidRPr="00415106">
        <w:rPr>
          <w:rFonts w:cs="Arial"/>
          <w:b/>
          <w:bCs/>
          <w:szCs w:val="24"/>
          <w:lang w:eastAsia="en-US"/>
        </w:rPr>
        <w:t>Other information</w:t>
      </w:r>
    </w:p>
    <w:p w:rsidR="00415106" w:rsidRPr="00415106" w:rsidRDefault="00415106" w:rsidP="00415106">
      <w:pPr>
        <w:rPr>
          <w:rFonts w:cs="Arial"/>
          <w:bCs/>
          <w:szCs w:val="24"/>
          <w:lang w:eastAsia="en-US"/>
        </w:rPr>
      </w:pPr>
    </w:p>
    <w:p w:rsidR="00415106" w:rsidRDefault="00415106" w:rsidP="00415106">
      <w:pPr>
        <w:rPr>
          <w:rFonts w:cs="Arial"/>
          <w:bCs/>
          <w:szCs w:val="24"/>
          <w:lang w:eastAsia="en-US"/>
        </w:rPr>
      </w:pPr>
      <w:r w:rsidRPr="00415106">
        <w:rPr>
          <w:rFonts w:cs="Arial"/>
          <w:bCs/>
          <w:szCs w:val="24"/>
          <w:lang w:eastAsia="en-US"/>
        </w:rPr>
        <w:t>There is a wealth of information on Diabetes available on the internet. If you wou</w:t>
      </w:r>
      <w:r>
        <w:rPr>
          <w:rFonts w:cs="Arial"/>
          <w:bCs/>
          <w:szCs w:val="24"/>
          <w:lang w:eastAsia="en-US"/>
        </w:rPr>
        <w:t xml:space="preserve">ld like to find out more about </w:t>
      </w:r>
      <w:r w:rsidRPr="00415106">
        <w:rPr>
          <w:rFonts w:cs="Arial"/>
          <w:bCs/>
          <w:szCs w:val="24"/>
          <w:lang w:eastAsia="en-US"/>
        </w:rPr>
        <w:t>your diabetes, your medication, or local services that could help you improve your diabetes, we</w:t>
      </w:r>
      <w:r>
        <w:rPr>
          <w:rFonts w:cs="Arial"/>
          <w:bCs/>
          <w:szCs w:val="24"/>
          <w:lang w:eastAsia="en-US"/>
        </w:rPr>
        <w:t xml:space="preserve"> recommend: </w:t>
      </w:r>
      <w:hyperlink r:id="rId10" w:history="1">
        <w:r w:rsidR="00AF27BD" w:rsidRPr="00087595">
          <w:rPr>
            <w:rStyle w:val="Hyperlink"/>
            <w:rFonts w:cs="Arial"/>
            <w:bCs/>
            <w:szCs w:val="24"/>
            <w:lang w:eastAsia="en-US"/>
          </w:rPr>
          <w:t>www.swindondiabetes.co.uk</w:t>
        </w:r>
      </w:hyperlink>
    </w:p>
    <w:p w:rsidR="00AF27BD" w:rsidRDefault="00AF27BD" w:rsidP="00415106">
      <w:pPr>
        <w:rPr>
          <w:rFonts w:cs="Arial"/>
          <w:bCs/>
          <w:szCs w:val="24"/>
          <w:lang w:eastAsia="en-US"/>
        </w:rPr>
      </w:pPr>
    </w:p>
    <w:p w:rsidR="00AF27BD" w:rsidRDefault="00AF27BD" w:rsidP="00415106">
      <w:pPr>
        <w:rPr>
          <w:rFonts w:cs="Arial"/>
          <w:bCs/>
          <w:szCs w:val="24"/>
          <w:lang w:eastAsia="en-US"/>
        </w:rPr>
      </w:pPr>
    </w:p>
    <w:p w:rsidR="00415106" w:rsidRPr="00415106" w:rsidRDefault="00415106" w:rsidP="00415106">
      <w:pPr>
        <w:rPr>
          <w:rFonts w:cs="Arial"/>
          <w:b/>
          <w:bCs/>
          <w:szCs w:val="24"/>
          <w:lang w:eastAsia="en-US"/>
        </w:rPr>
      </w:pPr>
      <w:r>
        <w:rPr>
          <w:rFonts w:cs="Arial"/>
          <w:b/>
          <w:bCs/>
          <w:szCs w:val="24"/>
          <w:lang w:eastAsia="en-US"/>
        </w:rPr>
        <w:t>D</w:t>
      </w:r>
      <w:r w:rsidR="00AF27BD">
        <w:rPr>
          <w:rFonts w:cs="Arial"/>
          <w:b/>
          <w:bCs/>
          <w:szCs w:val="24"/>
          <w:lang w:eastAsia="en-US"/>
        </w:rPr>
        <w:t xml:space="preserve">ESMOND </w:t>
      </w:r>
    </w:p>
    <w:p w:rsidR="00415106" w:rsidRPr="00415106" w:rsidRDefault="00415106" w:rsidP="00415106">
      <w:pPr>
        <w:rPr>
          <w:rFonts w:cs="Arial"/>
          <w:bCs/>
          <w:szCs w:val="24"/>
          <w:lang w:eastAsia="en-US"/>
        </w:rPr>
      </w:pPr>
    </w:p>
    <w:p w:rsidR="00415106" w:rsidRDefault="00415106" w:rsidP="00415106">
      <w:pPr>
        <w:rPr>
          <w:rFonts w:cs="Arial"/>
          <w:bCs/>
          <w:szCs w:val="24"/>
          <w:lang w:eastAsia="en-US"/>
        </w:rPr>
      </w:pPr>
      <w:r w:rsidRPr="00415106">
        <w:rPr>
          <w:rFonts w:cs="Arial"/>
          <w:bCs/>
          <w:szCs w:val="24"/>
          <w:lang w:eastAsia="en-US"/>
        </w:rPr>
        <w:t>Have you been on the D</w:t>
      </w:r>
      <w:r w:rsidR="00AF27BD">
        <w:rPr>
          <w:rFonts w:cs="Arial"/>
          <w:bCs/>
          <w:szCs w:val="24"/>
          <w:lang w:eastAsia="en-US"/>
        </w:rPr>
        <w:t xml:space="preserve">ESMOND </w:t>
      </w:r>
      <w:r w:rsidRPr="00415106">
        <w:rPr>
          <w:rFonts w:cs="Arial"/>
          <w:bCs/>
          <w:szCs w:val="24"/>
          <w:lang w:eastAsia="en-US"/>
        </w:rPr>
        <w:t>course before? D</w:t>
      </w:r>
      <w:r w:rsidR="00AF27BD">
        <w:rPr>
          <w:rFonts w:cs="Arial"/>
          <w:bCs/>
          <w:szCs w:val="24"/>
          <w:lang w:eastAsia="en-US"/>
        </w:rPr>
        <w:t xml:space="preserve">ESMOND </w:t>
      </w:r>
      <w:r w:rsidRPr="00415106">
        <w:rPr>
          <w:rFonts w:cs="Arial"/>
          <w:bCs/>
          <w:szCs w:val="24"/>
          <w:lang w:eastAsia="en-US"/>
        </w:rPr>
        <w:t>stands for ‘Diabetes   Education and Self-Management</w:t>
      </w:r>
      <w:r>
        <w:rPr>
          <w:rFonts w:cs="Arial"/>
          <w:bCs/>
          <w:szCs w:val="24"/>
          <w:lang w:eastAsia="en-US"/>
        </w:rPr>
        <w:t xml:space="preserve"> for </w:t>
      </w:r>
      <w:proofErr w:type="spellStart"/>
      <w:r w:rsidRPr="00415106">
        <w:rPr>
          <w:rFonts w:cs="Arial"/>
          <w:bCs/>
          <w:szCs w:val="24"/>
          <w:lang w:eastAsia="en-US"/>
        </w:rPr>
        <w:t>Ongoing</w:t>
      </w:r>
      <w:proofErr w:type="spellEnd"/>
      <w:r w:rsidRPr="00415106">
        <w:rPr>
          <w:rFonts w:cs="Arial"/>
          <w:bCs/>
          <w:szCs w:val="24"/>
          <w:lang w:eastAsia="en-US"/>
        </w:rPr>
        <w:t xml:space="preserve"> and Newly Diagnosed’. </w:t>
      </w:r>
    </w:p>
    <w:p w:rsidR="00415106" w:rsidRPr="00415106" w:rsidRDefault="00415106" w:rsidP="00415106">
      <w:pPr>
        <w:rPr>
          <w:rFonts w:cs="Arial"/>
          <w:bCs/>
          <w:szCs w:val="24"/>
          <w:lang w:eastAsia="en-US"/>
        </w:rPr>
      </w:pPr>
    </w:p>
    <w:p w:rsidR="00415106" w:rsidRDefault="00415106" w:rsidP="00415106">
      <w:pPr>
        <w:rPr>
          <w:rFonts w:cs="Arial"/>
          <w:bCs/>
          <w:szCs w:val="24"/>
          <w:lang w:eastAsia="en-US"/>
        </w:rPr>
      </w:pPr>
      <w:r w:rsidRPr="00415106">
        <w:rPr>
          <w:rFonts w:cs="Arial"/>
          <w:bCs/>
          <w:szCs w:val="24"/>
          <w:lang w:eastAsia="en-US"/>
        </w:rPr>
        <w:t>Desmond is a free course which can help you to</w:t>
      </w:r>
      <w:r>
        <w:rPr>
          <w:rFonts w:cs="Arial"/>
          <w:bCs/>
          <w:szCs w:val="24"/>
          <w:lang w:eastAsia="en-US"/>
        </w:rPr>
        <w:t>:</w:t>
      </w:r>
    </w:p>
    <w:p w:rsidR="00415106" w:rsidRPr="00415106" w:rsidRDefault="00415106" w:rsidP="00415106">
      <w:pPr>
        <w:rPr>
          <w:rFonts w:cs="Arial"/>
          <w:bCs/>
          <w:szCs w:val="24"/>
          <w:lang w:eastAsia="en-US"/>
        </w:rPr>
      </w:pPr>
    </w:p>
    <w:p w:rsidR="00415106" w:rsidRPr="00415106" w:rsidRDefault="00415106" w:rsidP="00415106">
      <w:pPr>
        <w:pStyle w:val="ListParagraph"/>
        <w:numPr>
          <w:ilvl w:val="0"/>
          <w:numId w:val="26"/>
        </w:numPr>
        <w:rPr>
          <w:rFonts w:cs="Arial"/>
          <w:bCs/>
          <w:szCs w:val="24"/>
          <w:lang w:eastAsia="en-US"/>
        </w:rPr>
      </w:pPr>
      <w:r w:rsidRPr="00415106">
        <w:rPr>
          <w:rFonts w:cs="Arial"/>
          <w:bCs/>
          <w:szCs w:val="24"/>
          <w:lang w:eastAsia="en-US"/>
        </w:rPr>
        <w:t>Find out more about Type 2 diabetes</w:t>
      </w:r>
    </w:p>
    <w:p w:rsidR="00415106" w:rsidRPr="00415106" w:rsidRDefault="00415106" w:rsidP="00415106">
      <w:pPr>
        <w:pStyle w:val="ListParagraph"/>
        <w:numPr>
          <w:ilvl w:val="0"/>
          <w:numId w:val="26"/>
        </w:numPr>
        <w:rPr>
          <w:rFonts w:cs="Arial"/>
          <w:bCs/>
          <w:szCs w:val="24"/>
          <w:lang w:eastAsia="en-US"/>
        </w:rPr>
      </w:pPr>
      <w:r w:rsidRPr="00415106">
        <w:rPr>
          <w:rFonts w:cs="Arial"/>
          <w:bCs/>
          <w:szCs w:val="24"/>
          <w:lang w:eastAsia="en-US"/>
        </w:rPr>
        <w:t>Manage the changes diabetes will bring to your life</w:t>
      </w:r>
    </w:p>
    <w:p w:rsidR="00415106" w:rsidRDefault="00415106" w:rsidP="00415106">
      <w:pPr>
        <w:pStyle w:val="ListParagraph"/>
        <w:numPr>
          <w:ilvl w:val="0"/>
          <w:numId w:val="26"/>
        </w:numPr>
        <w:rPr>
          <w:rFonts w:cs="Arial"/>
          <w:bCs/>
          <w:szCs w:val="24"/>
          <w:lang w:eastAsia="en-US"/>
        </w:rPr>
      </w:pPr>
      <w:r w:rsidRPr="00415106">
        <w:rPr>
          <w:rFonts w:cs="Arial"/>
          <w:bCs/>
          <w:szCs w:val="24"/>
          <w:lang w:eastAsia="en-US"/>
        </w:rPr>
        <w:t>Meet and share experiences with   others</w:t>
      </w:r>
    </w:p>
    <w:p w:rsidR="00415106" w:rsidRPr="00415106" w:rsidRDefault="00415106" w:rsidP="00415106">
      <w:pPr>
        <w:pStyle w:val="ListParagraph"/>
        <w:rPr>
          <w:rFonts w:cs="Arial"/>
          <w:bCs/>
          <w:szCs w:val="24"/>
          <w:lang w:eastAsia="en-US"/>
        </w:rPr>
      </w:pPr>
    </w:p>
    <w:p w:rsidR="00415106" w:rsidRDefault="00415106" w:rsidP="00415106">
      <w:pPr>
        <w:rPr>
          <w:rFonts w:cs="Arial"/>
          <w:bCs/>
          <w:szCs w:val="24"/>
          <w:lang w:eastAsia="en-US"/>
        </w:rPr>
      </w:pPr>
      <w:r w:rsidRPr="00415106">
        <w:rPr>
          <w:rFonts w:cs="Arial"/>
          <w:bCs/>
          <w:szCs w:val="24"/>
          <w:lang w:eastAsia="en-US"/>
        </w:rPr>
        <w:t>If you ha</w:t>
      </w:r>
      <w:r>
        <w:rPr>
          <w:rFonts w:cs="Arial"/>
          <w:bCs/>
          <w:szCs w:val="24"/>
          <w:lang w:eastAsia="en-US"/>
        </w:rPr>
        <w:t>ve not been before we highly recommend you attend.</w:t>
      </w:r>
    </w:p>
    <w:p w:rsidR="00415106" w:rsidRDefault="00415106" w:rsidP="00415106">
      <w:pPr>
        <w:rPr>
          <w:rFonts w:cs="Arial"/>
          <w:bCs/>
          <w:szCs w:val="24"/>
          <w:lang w:eastAsia="en-US"/>
        </w:rPr>
      </w:pPr>
    </w:p>
    <w:p w:rsidR="00AF27BD" w:rsidRDefault="00AF27BD" w:rsidP="00415106">
      <w:pPr>
        <w:jc w:val="center"/>
        <w:rPr>
          <w:rFonts w:cs="Arial"/>
          <w:bCs/>
          <w:szCs w:val="24"/>
          <w:lang w:eastAsia="en-US"/>
        </w:rPr>
      </w:pPr>
    </w:p>
    <w:p w:rsidR="00AF27BD" w:rsidRDefault="00AF27BD" w:rsidP="00415106">
      <w:pPr>
        <w:jc w:val="center"/>
        <w:rPr>
          <w:rFonts w:cs="Arial"/>
          <w:bCs/>
          <w:szCs w:val="24"/>
          <w:lang w:eastAsia="en-US"/>
        </w:rPr>
      </w:pPr>
    </w:p>
    <w:p w:rsidR="00AF27BD" w:rsidRDefault="00AF27BD" w:rsidP="00415106">
      <w:pPr>
        <w:jc w:val="center"/>
        <w:rPr>
          <w:rFonts w:cs="Arial"/>
          <w:bCs/>
          <w:szCs w:val="24"/>
          <w:lang w:eastAsia="en-US"/>
        </w:rPr>
      </w:pPr>
    </w:p>
    <w:p w:rsidR="00AF27BD" w:rsidRDefault="00AF27BD" w:rsidP="00415106">
      <w:pPr>
        <w:jc w:val="center"/>
        <w:rPr>
          <w:rFonts w:cs="Arial"/>
          <w:bCs/>
          <w:szCs w:val="24"/>
          <w:lang w:eastAsia="en-US"/>
        </w:rPr>
      </w:pPr>
    </w:p>
    <w:p w:rsidR="00AF27BD" w:rsidRDefault="00AF27BD" w:rsidP="00415106">
      <w:pPr>
        <w:jc w:val="center"/>
        <w:rPr>
          <w:rFonts w:cs="Arial"/>
          <w:bCs/>
          <w:szCs w:val="24"/>
          <w:lang w:eastAsia="en-US"/>
        </w:rPr>
      </w:pPr>
    </w:p>
    <w:p w:rsidR="00415106" w:rsidRDefault="00415106" w:rsidP="00415106">
      <w:pPr>
        <w:jc w:val="center"/>
        <w:rPr>
          <w:rFonts w:cs="Arial"/>
          <w:bCs/>
          <w:szCs w:val="24"/>
          <w:lang w:eastAsia="en-US"/>
        </w:rPr>
      </w:pPr>
      <w:r>
        <w:rPr>
          <w:rFonts w:cs="Arial"/>
          <w:bCs/>
          <w:noProof/>
          <w:szCs w:val="24"/>
        </w:rPr>
        <w:lastRenderedPageBreak/>
        <w:drawing>
          <wp:inline distT="0" distB="0" distL="0" distR="0" wp14:anchorId="5DD415DF">
            <wp:extent cx="2241578" cy="95693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9866" cy="964737"/>
                    </a:xfrm>
                    <a:prstGeom prst="rect">
                      <a:avLst/>
                    </a:prstGeom>
                    <a:noFill/>
                  </pic:spPr>
                </pic:pic>
              </a:graphicData>
            </a:graphic>
          </wp:inline>
        </w:drawing>
      </w:r>
    </w:p>
    <w:p w:rsidR="002800E7" w:rsidRDefault="002800E7" w:rsidP="00415106">
      <w:pPr>
        <w:rPr>
          <w:rFonts w:cs="Arial"/>
          <w:b/>
          <w:bCs/>
          <w:szCs w:val="24"/>
          <w:lang w:eastAsia="en-US"/>
        </w:rPr>
      </w:pPr>
    </w:p>
    <w:p w:rsidR="002800E7" w:rsidRDefault="002800E7" w:rsidP="00415106">
      <w:pPr>
        <w:rPr>
          <w:rFonts w:cs="Arial"/>
          <w:b/>
          <w:bCs/>
          <w:szCs w:val="24"/>
          <w:lang w:eastAsia="en-US"/>
        </w:rPr>
      </w:pPr>
    </w:p>
    <w:p w:rsidR="002800E7" w:rsidRDefault="002800E7" w:rsidP="00415106">
      <w:pPr>
        <w:rPr>
          <w:rFonts w:cs="Arial"/>
          <w:b/>
          <w:bCs/>
          <w:szCs w:val="24"/>
          <w:lang w:eastAsia="en-US"/>
        </w:rPr>
      </w:pPr>
    </w:p>
    <w:p w:rsidR="002800E7" w:rsidRDefault="002800E7" w:rsidP="00415106">
      <w:pPr>
        <w:rPr>
          <w:rFonts w:cs="Arial"/>
          <w:b/>
          <w:bCs/>
          <w:szCs w:val="24"/>
          <w:lang w:eastAsia="en-US"/>
        </w:rPr>
      </w:pPr>
    </w:p>
    <w:p w:rsidR="002800E7" w:rsidRDefault="002800E7" w:rsidP="00415106">
      <w:pPr>
        <w:rPr>
          <w:rFonts w:cs="Arial"/>
          <w:b/>
          <w:bCs/>
          <w:szCs w:val="24"/>
          <w:lang w:eastAsia="en-US"/>
        </w:rPr>
      </w:pPr>
    </w:p>
    <w:p w:rsidR="00415106" w:rsidRPr="00415106" w:rsidRDefault="00415106" w:rsidP="00415106">
      <w:pPr>
        <w:rPr>
          <w:rFonts w:cs="Arial"/>
          <w:b/>
          <w:bCs/>
          <w:szCs w:val="24"/>
          <w:lang w:eastAsia="en-US"/>
        </w:rPr>
      </w:pPr>
      <w:r>
        <w:rPr>
          <w:rFonts w:cs="Arial"/>
          <w:b/>
          <w:bCs/>
          <w:szCs w:val="24"/>
          <w:lang w:eastAsia="en-US"/>
        </w:rPr>
        <w:t>Contact</w:t>
      </w:r>
    </w:p>
    <w:p w:rsidR="00415106" w:rsidRDefault="00415106" w:rsidP="00415106">
      <w:pPr>
        <w:rPr>
          <w:rFonts w:cs="Arial"/>
          <w:bCs/>
          <w:szCs w:val="24"/>
          <w:lang w:eastAsia="en-US"/>
        </w:rPr>
      </w:pPr>
    </w:p>
    <w:p w:rsidR="00415106" w:rsidRPr="00415106" w:rsidRDefault="00415106" w:rsidP="00415106">
      <w:pPr>
        <w:rPr>
          <w:rFonts w:cs="Arial"/>
          <w:bCs/>
          <w:szCs w:val="24"/>
          <w:lang w:eastAsia="en-US"/>
        </w:rPr>
      </w:pPr>
      <w:r w:rsidRPr="00415106">
        <w:rPr>
          <w:rFonts w:cs="Arial"/>
          <w:bCs/>
          <w:szCs w:val="24"/>
          <w:lang w:eastAsia="en-US"/>
        </w:rPr>
        <w:t>Swindon Community Diabetes Service</w:t>
      </w:r>
    </w:p>
    <w:p w:rsidR="00415106" w:rsidRPr="00415106" w:rsidRDefault="00415106" w:rsidP="00415106">
      <w:pPr>
        <w:rPr>
          <w:rFonts w:cs="Arial"/>
          <w:bCs/>
          <w:szCs w:val="24"/>
          <w:lang w:eastAsia="en-US"/>
        </w:rPr>
      </w:pPr>
      <w:proofErr w:type="spellStart"/>
      <w:r w:rsidRPr="00415106">
        <w:rPr>
          <w:rFonts w:cs="Arial"/>
          <w:bCs/>
          <w:szCs w:val="24"/>
          <w:lang w:eastAsia="en-US"/>
        </w:rPr>
        <w:t>Eldene</w:t>
      </w:r>
      <w:proofErr w:type="spellEnd"/>
      <w:r w:rsidRPr="00415106">
        <w:rPr>
          <w:rFonts w:cs="Arial"/>
          <w:bCs/>
          <w:szCs w:val="24"/>
          <w:lang w:eastAsia="en-US"/>
        </w:rPr>
        <w:t xml:space="preserve"> Health Centre</w:t>
      </w:r>
    </w:p>
    <w:p w:rsidR="00415106" w:rsidRPr="00415106" w:rsidRDefault="00415106" w:rsidP="00415106">
      <w:pPr>
        <w:rPr>
          <w:rFonts w:cs="Arial"/>
          <w:bCs/>
          <w:szCs w:val="24"/>
          <w:lang w:eastAsia="en-US"/>
        </w:rPr>
      </w:pPr>
      <w:proofErr w:type="spellStart"/>
      <w:r w:rsidRPr="00415106">
        <w:rPr>
          <w:rFonts w:cs="Arial"/>
          <w:bCs/>
          <w:szCs w:val="24"/>
          <w:lang w:eastAsia="en-US"/>
        </w:rPr>
        <w:t>Colingsmead</w:t>
      </w:r>
      <w:proofErr w:type="spellEnd"/>
    </w:p>
    <w:p w:rsidR="00415106" w:rsidRPr="00415106" w:rsidRDefault="00415106" w:rsidP="00415106">
      <w:pPr>
        <w:rPr>
          <w:rFonts w:cs="Arial"/>
          <w:bCs/>
          <w:szCs w:val="24"/>
          <w:lang w:eastAsia="en-US"/>
        </w:rPr>
      </w:pPr>
      <w:proofErr w:type="spellStart"/>
      <w:r w:rsidRPr="00415106">
        <w:rPr>
          <w:rFonts w:cs="Arial"/>
          <w:bCs/>
          <w:szCs w:val="24"/>
          <w:lang w:eastAsia="en-US"/>
        </w:rPr>
        <w:t>Eldene</w:t>
      </w:r>
      <w:proofErr w:type="spellEnd"/>
    </w:p>
    <w:p w:rsidR="00415106" w:rsidRPr="00415106" w:rsidRDefault="00415106" w:rsidP="00415106">
      <w:pPr>
        <w:rPr>
          <w:rFonts w:cs="Arial"/>
          <w:bCs/>
          <w:szCs w:val="24"/>
          <w:lang w:eastAsia="en-US"/>
        </w:rPr>
      </w:pPr>
      <w:r w:rsidRPr="00415106">
        <w:rPr>
          <w:rFonts w:cs="Arial"/>
          <w:bCs/>
          <w:szCs w:val="24"/>
          <w:lang w:eastAsia="en-US"/>
        </w:rPr>
        <w:t>Swindon</w:t>
      </w:r>
    </w:p>
    <w:p w:rsidR="00415106" w:rsidRDefault="00415106" w:rsidP="00415106">
      <w:pPr>
        <w:rPr>
          <w:rFonts w:cs="Arial"/>
          <w:bCs/>
          <w:szCs w:val="24"/>
          <w:lang w:eastAsia="en-US"/>
        </w:rPr>
      </w:pPr>
      <w:r w:rsidRPr="00415106">
        <w:rPr>
          <w:rFonts w:cs="Arial"/>
          <w:bCs/>
          <w:szCs w:val="24"/>
          <w:lang w:eastAsia="en-US"/>
        </w:rPr>
        <w:t>SN3 3RZ</w:t>
      </w:r>
    </w:p>
    <w:p w:rsidR="00415106" w:rsidRPr="00415106" w:rsidRDefault="00415106" w:rsidP="00415106">
      <w:pPr>
        <w:rPr>
          <w:rFonts w:cs="Arial"/>
          <w:bCs/>
          <w:szCs w:val="24"/>
          <w:lang w:eastAsia="en-US"/>
        </w:rPr>
      </w:pPr>
    </w:p>
    <w:p w:rsidR="00415106" w:rsidRPr="00415106" w:rsidRDefault="00415106" w:rsidP="00415106">
      <w:pPr>
        <w:rPr>
          <w:rFonts w:cs="Arial"/>
          <w:b/>
          <w:bCs/>
          <w:szCs w:val="24"/>
          <w:lang w:eastAsia="en-US"/>
        </w:rPr>
      </w:pPr>
      <w:r w:rsidRPr="00415106">
        <w:rPr>
          <w:rFonts w:cs="Arial"/>
          <w:b/>
          <w:bCs/>
          <w:szCs w:val="24"/>
          <w:lang w:eastAsia="en-US"/>
        </w:rPr>
        <w:t>Telephone: 01793 463840</w:t>
      </w:r>
    </w:p>
    <w:p w:rsidR="00415106" w:rsidRDefault="00415106" w:rsidP="00415106">
      <w:pPr>
        <w:rPr>
          <w:rFonts w:cs="Arial"/>
          <w:bCs/>
          <w:szCs w:val="24"/>
          <w:lang w:eastAsia="en-US"/>
        </w:rPr>
      </w:pPr>
    </w:p>
    <w:p w:rsidR="00415106" w:rsidRDefault="00415106" w:rsidP="00B01FB0">
      <w:pPr>
        <w:jc w:val="both"/>
        <w:rPr>
          <w:rFonts w:cs="Arial"/>
          <w:bCs/>
          <w:szCs w:val="24"/>
          <w:lang w:eastAsia="en-US"/>
        </w:rPr>
      </w:pPr>
      <w:r w:rsidRPr="00415106">
        <w:rPr>
          <w:rFonts w:cs="Arial"/>
          <w:bCs/>
          <w:szCs w:val="24"/>
          <w:lang w:eastAsia="en-US"/>
        </w:rPr>
        <w:t>To speak to the Swindon Community Diabetes Team Desmond Administrator, please call 01793 463840</w:t>
      </w:r>
      <w:r>
        <w:rPr>
          <w:rFonts w:cs="Arial"/>
          <w:bCs/>
          <w:szCs w:val="24"/>
          <w:lang w:eastAsia="en-US"/>
        </w:rPr>
        <w:t xml:space="preserve">. </w:t>
      </w:r>
    </w:p>
    <w:p w:rsidR="00415106" w:rsidRPr="00415106" w:rsidRDefault="00415106" w:rsidP="00415106">
      <w:pPr>
        <w:rPr>
          <w:rFonts w:cs="Arial"/>
          <w:bCs/>
          <w:szCs w:val="24"/>
          <w:lang w:eastAsia="en-US"/>
        </w:rPr>
      </w:pPr>
      <w:bookmarkStart w:id="0" w:name="_GoBack"/>
      <w:bookmarkEnd w:id="0"/>
    </w:p>
    <w:p w:rsidR="00415106" w:rsidRDefault="00415106" w:rsidP="00415106">
      <w:pPr>
        <w:rPr>
          <w:rFonts w:cs="Arial"/>
          <w:b/>
          <w:bCs/>
          <w:szCs w:val="24"/>
          <w:lang w:eastAsia="en-US"/>
        </w:rPr>
      </w:pPr>
    </w:p>
    <w:p w:rsidR="00F01014" w:rsidRDefault="00F01014" w:rsidP="00415106">
      <w:pPr>
        <w:rPr>
          <w:rFonts w:cs="Arial"/>
          <w:b/>
          <w:bCs/>
          <w:szCs w:val="24"/>
          <w:lang w:eastAsia="en-US"/>
        </w:rPr>
      </w:pPr>
    </w:p>
    <w:p w:rsidR="00415106" w:rsidRDefault="00415106" w:rsidP="00415106">
      <w:pPr>
        <w:rPr>
          <w:rFonts w:cs="Arial"/>
          <w:b/>
          <w:bCs/>
          <w:szCs w:val="24"/>
          <w:lang w:eastAsia="en-US"/>
        </w:rPr>
      </w:pPr>
    </w:p>
    <w:p w:rsidR="0059028E" w:rsidRDefault="0059028E" w:rsidP="0059028E">
      <w:pPr>
        <w:ind w:left="720" w:firstLine="720"/>
        <w:rPr>
          <w:rFonts w:cs="Arial"/>
          <w:b/>
          <w:bCs/>
          <w:szCs w:val="24"/>
          <w:lang w:eastAsia="en-US"/>
        </w:rPr>
      </w:pPr>
    </w:p>
    <w:p w:rsidR="001C1DB7" w:rsidRPr="00A34601" w:rsidRDefault="00A600B1" w:rsidP="009643D6">
      <w:pPr>
        <w:pStyle w:val="Pa2"/>
        <w:spacing w:line="240" w:lineRule="auto"/>
        <w:jc w:val="both"/>
        <w:rPr>
          <w:b/>
          <w:color w:val="000000"/>
          <w:sz w:val="32"/>
          <w:szCs w:val="32"/>
        </w:rPr>
      </w:pPr>
      <w:r>
        <w:rPr>
          <w:b/>
          <w:color w:val="000000"/>
          <w:sz w:val="32"/>
          <w:szCs w:val="32"/>
        </w:rPr>
        <w:t>Th</w:t>
      </w:r>
      <w:r w:rsidR="001C1DB7" w:rsidRPr="00A34601">
        <w:rPr>
          <w:b/>
          <w:color w:val="000000"/>
          <w:sz w:val="32"/>
          <w:szCs w:val="32"/>
        </w:rPr>
        <w:t xml:space="preserve">is information sheet is available </w:t>
      </w:r>
      <w:r w:rsidR="00F10F04">
        <w:rPr>
          <w:b/>
          <w:color w:val="000000"/>
          <w:sz w:val="32"/>
          <w:szCs w:val="32"/>
        </w:rPr>
        <w:t xml:space="preserve">to order </w:t>
      </w:r>
      <w:r w:rsidR="001C1DB7" w:rsidRPr="00A34601">
        <w:rPr>
          <w:b/>
          <w:color w:val="000000"/>
          <w:sz w:val="32"/>
          <w:szCs w:val="32"/>
        </w:rPr>
        <w:t xml:space="preserve">in other languages and formats.  If you would like a copy, please contact us on 01793 604031 or email </w:t>
      </w:r>
      <w:hyperlink r:id="rId12" w:history="1">
        <w:r w:rsidR="00F10F04" w:rsidRPr="000B048D">
          <w:rPr>
            <w:rStyle w:val="Hyperlink"/>
            <w:b/>
            <w:sz w:val="32"/>
            <w:szCs w:val="32"/>
          </w:rPr>
          <w:t>patient.information@gwh.nhs.uk</w:t>
        </w:r>
      </w:hyperlink>
      <w:r w:rsidR="00F10F04">
        <w:rPr>
          <w:b/>
          <w:color w:val="000000"/>
          <w:sz w:val="32"/>
          <w:szCs w:val="32"/>
        </w:rPr>
        <w:t xml:space="preserve"> </w:t>
      </w:r>
    </w:p>
    <w:p w:rsidR="001C1DB7" w:rsidRDefault="00F10F04" w:rsidP="0059028E">
      <w:pPr>
        <w:jc w:val="both"/>
      </w:pPr>
      <w:r>
        <w:rPr>
          <w:b/>
          <w:noProof/>
          <w:color w:val="000000"/>
          <w:sz w:val="16"/>
        </w:rPr>
        <mc:AlternateContent>
          <mc:Choice Requires="wps">
            <w:drawing>
              <wp:anchor distT="0" distB="0" distL="114300" distR="114300" simplePos="0" relativeHeight="251664384" behindDoc="0" locked="0" layoutInCell="1" allowOverlap="1" wp14:anchorId="7F5AF685" wp14:editId="5FB05A27">
                <wp:simplePos x="0" y="0"/>
                <wp:positionH relativeFrom="column">
                  <wp:posOffset>3470910</wp:posOffset>
                </wp:positionH>
                <wp:positionV relativeFrom="paragraph">
                  <wp:posOffset>80010</wp:posOffset>
                </wp:positionV>
                <wp:extent cx="2616835" cy="949960"/>
                <wp:effectExtent l="0" t="0" r="12065" b="215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949960"/>
                        </a:xfrm>
                        <a:prstGeom prst="rect">
                          <a:avLst/>
                        </a:prstGeom>
                        <a:solidFill>
                          <a:srgbClr val="FFFFFF"/>
                        </a:solidFill>
                        <a:ln w="9525">
                          <a:solidFill>
                            <a:srgbClr val="000000"/>
                          </a:solidFill>
                          <a:miter lim="800000"/>
                          <a:headEnd/>
                          <a:tailEnd/>
                        </a:ln>
                      </wps:spPr>
                      <wps:txbx>
                        <w:txbxContent>
                          <w:p w:rsidR="001C1DB7" w:rsidRPr="00152CE5" w:rsidRDefault="001C1DB7" w:rsidP="001C1DB7">
                            <w:pPr>
                              <w:pStyle w:val="NoSpacing"/>
                              <w:jc w:val="center"/>
                              <w:rPr>
                                <w:rFonts w:cs="Arial"/>
                                <w:b/>
                                <w:sz w:val="18"/>
                                <w:szCs w:val="18"/>
                              </w:rPr>
                            </w:pPr>
                            <w:r w:rsidRPr="00152CE5">
                              <w:rPr>
                                <w:rFonts w:cs="Arial"/>
                                <w:b/>
                                <w:sz w:val="18"/>
                                <w:szCs w:val="18"/>
                              </w:rPr>
                              <w:t>Document Control</w:t>
                            </w:r>
                          </w:p>
                          <w:p w:rsidR="001C1DB7" w:rsidRDefault="001C1DB7" w:rsidP="001C1DB7">
                            <w:pPr>
                              <w:pStyle w:val="NoSpacing"/>
                              <w:rPr>
                                <w:rFonts w:cs="Arial"/>
                                <w:sz w:val="18"/>
                                <w:szCs w:val="18"/>
                              </w:rPr>
                            </w:pPr>
                            <w:r w:rsidRPr="00152CE5">
                              <w:rPr>
                                <w:rFonts w:cs="Arial"/>
                                <w:sz w:val="18"/>
                                <w:szCs w:val="18"/>
                              </w:rPr>
                              <w:t>Division</w:t>
                            </w:r>
                            <w:r>
                              <w:rPr>
                                <w:rFonts w:cs="Arial"/>
                                <w:sz w:val="18"/>
                                <w:szCs w:val="18"/>
                              </w:rPr>
                              <w:t>:</w:t>
                            </w:r>
                            <w:r w:rsidR="00F01014">
                              <w:rPr>
                                <w:rFonts w:cs="Arial"/>
                                <w:sz w:val="18"/>
                                <w:szCs w:val="18"/>
                              </w:rPr>
                              <w:t xml:space="preserve"> </w:t>
                            </w:r>
                            <w:r w:rsidR="00415106">
                              <w:rPr>
                                <w:rFonts w:cs="Arial"/>
                                <w:sz w:val="18"/>
                                <w:szCs w:val="18"/>
                              </w:rPr>
                              <w:t>Swindon Community Health Services</w:t>
                            </w:r>
                          </w:p>
                          <w:p w:rsidR="001C1DB7" w:rsidRPr="00152CE5" w:rsidRDefault="001C1DB7" w:rsidP="001C1DB7">
                            <w:pPr>
                              <w:pStyle w:val="NoSpacing"/>
                              <w:rPr>
                                <w:rFonts w:cs="Arial"/>
                                <w:sz w:val="18"/>
                                <w:szCs w:val="18"/>
                              </w:rPr>
                            </w:pPr>
                            <w:r>
                              <w:rPr>
                                <w:rFonts w:cs="Arial"/>
                                <w:sz w:val="18"/>
                                <w:szCs w:val="18"/>
                              </w:rPr>
                              <w:t>Department:</w:t>
                            </w:r>
                            <w:r w:rsidR="00F01014">
                              <w:rPr>
                                <w:rFonts w:cs="Arial"/>
                                <w:sz w:val="18"/>
                                <w:szCs w:val="18"/>
                              </w:rPr>
                              <w:t xml:space="preserve"> </w:t>
                            </w:r>
                            <w:r w:rsidR="00415106">
                              <w:rPr>
                                <w:rFonts w:cs="Arial"/>
                                <w:sz w:val="18"/>
                                <w:szCs w:val="18"/>
                              </w:rPr>
                              <w:t xml:space="preserve"> Diabetes Service</w:t>
                            </w:r>
                          </w:p>
                          <w:p w:rsidR="001C1DB7" w:rsidRPr="00152CE5" w:rsidRDefault="001C1DB7" w:rsidP="001C1DB7">
                            <w:pPr>
                              <w:pStyle w:val="NoSpacing"/>
                              <w:rPr>
                                <w:rFonts w:cs="Arial"/>
                                <w:sz w:val="18"/>
                                <w:szCs w:val="18"/>
                              </w:rPr>
                            </w:pPr>
                            <w:r w:rsidRPr="00152CE5">
                              <w:rPr>
                                <w:rFonts w:cs="Arial"/>
                                <w:sz w:val="18"/>
                                <w:szCs w:val="18"/>
                              </w:rPr>
                              <w:t>Approved Date</w:t>
                            </w:r>
                            <w:r>
                              <w:rPr>
                                <w:rFonts w:cs="Arial"/>
                                <w:sz w:val="18"/>
                                <w:szCs w:val="18"/>
                              </w:rPr>
                              <w:t>:</w:t>
                            </w:r>
                            <w:r w:rsidR="00F01014">
                              <w:rPr>
                                <w:rFonts w:cs="Arial"/>
                                <w:sz w:val="18"/>
                                <w:szCs w:val="18"/>
                              </w:rPr>
                              <w:t xml:space="preserve"> </w:t>
                            </w:r>
                            <w:r w:rsidR="00415106">
                              <w:rPr>
                                <w:rFonts w:cs="Arial"/>
                                <w:sz w:val="18"/>
                                <w:szCs w:val="18"/>
                              </w:rPr>
                              <w:t xml:space="preserve"> May 2017</w:t>
                            </w:r>
                          </w:p>
                          <w:p w:rsidR="001C1DB7" w:rsidRPr="00152CE5" w:rsidRDefault="001C1DB7" w:rsidP="001C1DB7">
                            <w:pPr>
                              <w:pStyle w:val="NoSpacing"/>
                              <w:rPr>
                                <w:rFonts w:cs="Arial"/>
                                <w:sz w:val="18"/>
                                <w:szCs w:val="18"/>
                              </w:rPr>
                            </w:pPr>
                            <w:r w:rsidRPr="00152CE5">
                              <w:rPr>
                                <w:rFonts w:cs="Arial"/>
                                <w:sz w:val="18"/>
                                <w:szCs w:val="18"/>
                              </w:rPr>
                              <w:t>Next Review Date</w:t>
                            </w:r>
                            <w:r>
                              <w:rPr>
                                <w:rFonts w:cs="Arial"/>
                                <w:sz w:val="18"/>
                                <w:szCs w:val="18"/>
                              </w:rPr>
                              <w:t>:</w:t>
                            </w:r>
                            <w:r w:rsidR="00F01014">
                              <w:rPr>
                                <w:rFonts w:cs="Arial"/>
                                <w:sz w:val="18"/>
                                <w:szCs w:val="18"/>
                              </w:rPr>
                              <w:t xml:space="preserve"> </w:t>
                            </w:r>
                            <w:r w:rsidR="00415106">
                              <w:rPr>
                                <w:rFonts w:cs="Arial"/>
                                <w:sz w:val="18"/>
                                <w:szCs w:val="18"/>
                              </w:rPr>
                              <w:t xml:space="preserve"> May 2019</w:t>
                            </w:r>
                          </w:p>
                          <w:p w:rsidR="001C1DB7" w:rsidRPr="00152CE5" w:rsidRDefault="001C1DB7" w:rsidP="001C1DB7">
                            <w:pPr>
                              <w:pStyle w:val="NoSpacing"/>
                              <w:rPr>
                                <w:rFonts w:cs="Arial"/>
                                <w:sz w:val="18"/>
                                <w:szCs w:val="18"/>
                              </w:rPr>
                            </w:pPr>
                            <w:r w:rsidRPr="00152CE5">
                              <w:rPr>
                                <w:rFonts w:cs="Arial"/>
                                <w:sz w:val="18"/>
                                <w:szCs w:val="18"/>
                              </w:rPr>
                              <w:t>Document Number</w:t>
                            </w:r>
                            <w:r>
                              <w:rPr>
                                <w:rFonts w:cs="Arial"/>
                                <w:sz w:val="18"/>
                                <w:szCs w:val="18"/>
                              </w:rPr>
                              <w:t>:</w:t>
                            </w:r>
                            <w:r w:rsidR="00F01014">
                              <w:rPr>
                                <w:rFonts w:cs="Arial"/>
                                <w:sz w:val="18"/>
                                <w:szCs w:val="18"/>
                              </w:rPr>
                              <w:t xml:space="preserve"> </w:t>
                            </w:r>
                            <w:r w:rsidR="00415106">
                              <w:rPr>
                                <w:rFonts w:cs="Arial"/>
                                <w:sz w:val="18"/>
                                <w:szCs w:val="18"/>
                              </w:rPr>
                              <w:t xml:space="preserve"> </w:t>
                            </w:r>
                            <w:r w:rsidR="002800E7">
                              <w:rPr>
                                <w:rFonts w:cs="Arial"/>
                                <w:sz w:val="18"/>
                                <w:szCs w:val="18"/>
                              </w:rPr>
                              <w:t>SCHS-PIL0067</w:t>
                            </w:r>
                            <w:r w:rsidR="001666CD">
                              <w:rPr>
                                <w:rFonts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3.3pt;margin-top:6.3pt;width:206.05pt;height:7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">
                <v:textbox>
                  <w:txbxContent>
                    <w:p w:rsidR="001C1DB7" w:rsidRPr="00152CE5" w:rsidRDefault="001C1DB7" w:rsidP="001C1DB7">
                      <w:pPr>
                        <w:pStyle w:val="NoSpacing"/>
                        <w:jc w:val="center"/>
                        <w:rPr>
                          <w:rFonts w:cs="Arial"/>
                          <w:b/>
                          <w:sz w:val="18"/>
                          <w:szCs w:val="18"/>
                        </w:rPr>
                      </w:pPr>
                      <w:r w:rsidRPr="00152CE5">
                        <w:rPr>
                          <w:rFonts w:cs="Arial"/>
                          <w:b/>
                          <w:sz w:val="18"/>
                          <w:szCs w:val="18"/>
                        </w:rPr>
                        <w:t>Document Control</w:t>
                      </w:r>
                    </w:p>
                    <w:p w:rsidR="001C1DB7" w:rsidRDefault="001C1DB7" w:rsidP="001C1DB7">
                      <w:pPr>
                        <w:pStyle w:val="NoSpacing"/>
                        <w:rPr>
                          <w:rFonts w:cs="Arial"/>
                          <w:sz w:val="18"/>
                          <w:szCs w:val="18"/>
                        </w:rPr>
                      </w:pPr>
                      <w:r w:rsidRPr="00152CE5">
                        <w:rPr>
                          <w:rFonts w:cs="Arial"/>
                          <w:sz w:val="18"/>
                          <w:szCs w:val="18"/>
                        </w:rPr>
                        <w:t>Division</w:t>
                      </w:r>
                      <w:r>
                        <w:rPr>
                          <w:rFonts w:cs="Arial"/>
                          <w:sz w:val="18"/>
                          <w:szCs w:val="18"/>
                        </w:rPr>
                        <w:t>:</w:t>
                      </w:r>
                      <w:r w:rsidR="00F01014">
                        <w:rPr>
                          <w:rFonts w:cs="Arial"/>
                          <w:sz w:val="18"/>
                          <w:szCs w:val="18"/>
                        </w:rPr>
                        <w:t xml:space="preserve"> </w:t>
                      </w:r>
                      <w:r w:rsidR="00415106">
                        <w:rPr>
                          <w:rFonts w:cs="Arial"/>
                          <w:sz w:val="18"/>
                          <w:szCs w:val="18"/>
                        </w:rPr>
                        <w:t>Swindon Community Health Services</w:t>
                      </w:r>
                    </w:p>
                    <w:p w:rsidR="001C1DB7" w:rsidRPr="00152CE5" w:rsidRDefault="001C1DB7" w:rsidP="001C1DB7">
                      <w:pPr>
                        <w:pStyle w:val="NoSpacing"/>
                        <w:rPr>
                          <w:rFonts w:cs="Arial"/>
                          <w:sz w:val="18"/>
                          <w:szCs w:val="18"/>
                        </w:rPr>
                      </w:pPr>
                      <w:r>
                        <w:rPr>
                          <w:rFonts w:cs="Arial"/>
                          <w:sz w:val="18"/>
                          <w:szCs w:val="18"/>
                        </w:rPr>
                        <w:t>Department:</w:t>
                      </w:r>
                      <w:r w:rsidR="00F01014">
                        <w:rPr>
                          <w:rFonts w:cs="Arial"/>
                          <w:sz w:val="18"/>
                          <w:szCs w:val="18"/>
                        </w:rPr>
                        <w:t xml:space="preserve"> </w:t>
                      </w:r>
                      <w:r w:rsidR="00415106">
                        <w:rPr>
                          <w:rFonts w:cs="Arial"/>
                          <w:sz w:val="18"/>
                          <w:szCs w:val="18"/>
                        </w:rPr>
                        <w:t xml:space="preserve"> Diabetes Service</w:t>
                      </w:r>
                    </w:p>
                    <w:p w:rsidR="001C1DB7" w:rsidRPr="00152CE5" w:rsidRDefault="001C1DB7" w:rsidP="001C1DB7">
                      <w:pPr>
                        <w:pStyle w:val="NoSpacing"/>
                        <w:rPr>
                          <w:rFonts w:cs="Arial"/>
                          <w:sz w:val="18"/>
                          <w:szCs w:val="18"/>
                        </w:rPr>
                      </w:pPr>
                      <w:r w:rsidRPr="00152CE5">
                        <w:rPr>
                          <w:rFonts w:cs="Arial"/>
                          <w:sz w:val="18"/>
                          <w:szCs w:val="18"/>
                        </w:rPr>
                        <w:t>Approved Date</w:t>
                      </w:r>
                      <w:r>
                        <w:rPr>
                          <w:rFonts w:cs="Arial"/>
                          <w:sz w:val="18"/>
                          <w:szCs w:val="18"/>
                        </w:rPr>
                        <w:t>:</w:t>
                      </w:r>
                      <w:r w:rsidR="00F01014">
                        <w:rPr>
                          <w:rFonts w:cs="Arial"/>
                          <w:sz w:val="18"/>
                          <w:szCs w:val="18"/>
                        </w:rPr>
                        <w:t xml:space="preserve"> </w:t>
                      </w:r>
                      <w:r w:rsidR="00415106">
                        <w:rPr>
                          <w:rFonts w:cs="Arial"/>
                          <w:sz w:val="18"/>
                          <w:szCs w:val="18"/>
                        </w:rPr>
                        <w:t xml:space="preserve"> May 2017</w:t>
                      </w:r>
                    </w:p>
                    <w:p w:rsidR="001C1DB7" w:rsidRPr="00152CE5" w:rsidRDefault="001C1DB7" w:rsidP="001C1DB7">
                      <w:pPr>
                        <w:pStyle w:val="NoSpacing"/>
                        <w:rPr>
                          <w:rFonts w:cs="Arial"/>
                          <w:sz w:val="18"/>
                          <w:szCs w:val="18"/>
                        </w:rPr>
                      </w:pPr>
                      <w:r w:rsidRPr="00152CE5">
                        <w:rPr>
                          <w:rFonts w:cs="Arial"/>
                          <w:sz w:val="18"/>
                          <w:szCs w:val="18"/>
                        </w:rPr>
                        <w:t>Next Review Date</w:t>
                      </w:r>
                      <w:r>
                        <w:rPr>
                          <w:rFonts w:cs="Arial"/>
                          <w:sz w:val="18"/>
                          <w:szCs w:val="18"/>
                        </w:rPr>
                        <w:t>:</w:t>
                      </w:r>
                      <w:r w:rsidR="00F01014">
                        <w:rPr>
                          <w:rFonts w:cs="Arial"/>
                          <w:sz w:val="18"/>
                          <w:szCs w:val="18"/>
                        </w:rPr>
                        <w:t xml:space="preserve"> </w:t>
                      </w:r>
                      <w:r w:rsidR="00415106">
                        <w:rPr>
                          <w:rFonts w:cs="Arial"/>
                          <w:sz w:val="18"/>
                          <w:szCs w:val="18"/>
                        </w:rPr>
                        <w:t xml:space="preserve"> May 2019</w:t>
                      </w:r>
                    </w:p>
                    <w:p w:rsidR="001C1DB7" w:rsidRPr="00152CE5" w:rsidRDefault="001C1DB7" w:rsidP="001C1DB7">
                      <w:pPr>
                        <w:pStyle w:val="NoSpacing"/>
                        <w:rPr>
                          <w:rFonts w:cs="Arial"/>
                          <w:sz w:val="18"/>
                          <w:szCs w:val="18"/>
                        </w:rPr>
                      </w:pPr>
                      <w:r w:rsidRPr="00152CE5">
                        <w:rPr>
                          <w:rFonts w:cs="Arial"/>
                          <w:sz w:val="18"/>
                          <w:szCs w:val="18"/>
                        </w:rPr>
                        <w:t>Document Number</w:t>
                      </w:r>
                      <w:r>
                        <w:rPr>
                          <w:rFonts w:cs="Arial"/>
                          <w:sz w:val="18"/>
                          <w:szCs w:val="18"/>
                        </w:rPr>
                        <w:t>:</w:t>
                      </w:r>
                      <w:r w:rsidR="00F01014">
                        <w:rPr>
                          <w:rFonts w:cs="Arial"/>
                          <w:sz w:val="18"/>
                          <w:szCs w:val="18"/>
                        </w:rPr>
                        <w:t xml:space="preserve"> </w:t>
                      </w:r>
                      <w:r w:rsidR="00415106">
                        <w:rPr>
                          <w:rFonts w:cs="Arial"/>
                          <w:sz w:val="18"/>
                          <w:szCs w:val="18"/>
                        </w:rPr>
                        <w:t xml:space="preserve"> </w:t>
                      </w:r>
                      <w:r w:rsidR="002800E7">
                        <w:rPr>
                          <w:rFonts w:cs="Arial"/>
                          <w:sz w:val="18"/>
                          <w:szCs w:val="18"/>
                        </w:rPr>
                        <w:t>SCHS-PIL0067</w:t>
                      </w:r>
                      <w:r w:rsidR="001666CD">
                        <w:rPr>
                          <w:rFonts w:cs="Arial"/>
                          <w:sz w:val="18"/>
                          <w:szCs w:val="18"/>
                        </w:rPr>
                        <w:t xml:space="preserve"> </w:t>
                      </w:r>
                    </w:p>
                  </w:txbxContent>
                </v:textbox>
              </v:shape>
            </w:pict>
          </mc:Fallback>
        </mc:AlternateContent>
      </w:r>
    </w:p>
    <w:sectPr w:rsidR="001C1DB7" w:rsidSect="00152CE5">
      <w:headerReference w:type="default" r:id="rId13"/>
      <w:footerReference w:type="default" r:id="rId14"/>
      <w:headerReference w:type="first" r:id="rId15"/>
      <w:footerReference w:type="first" r:id="rId16"/>
      <w:pgSz w:w="11906" w:h="16838"/>
      <w:pgMar w:top="1440" w:right="1440" w:bottom="1440" w:left="1440" w:header="708" w:footer="7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B00" w:rsidRDefault="00863B00" w:rsidP="00B85497">
      <w:r>
        <w:separator/>
      </w:r>
    </w:p>
  </w:endnote>
  <w:endnote w:type="continuationSeparator" w:id="0">
    <w:p w:rsidR="00863B00" w:rsidRDefault="00863B00" w:rsidP="00B8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07" w:rsidRPr="00C62707" w:rsidRDefault="00C62707" w:rsidP="00C62707">
    <w:pPr>
      <w:pStyle w:val="Footer"/>
      <w:jc w:val="right"/>
      <w:rPr>
        <w:rFonts w:cs="Arial"/>
        <w:sz w:val="18"/>
        <w:szCs w:val="16"/>
      </w:rPr>
    </w:pPr>
    <w:r w:rsidRPr="00C62707">
      <w:rPr>
        <w:rFonts w:cs="Arial"/>
        <w:sz w:val="18"/>
        <w:szCs w:val="16"/>
      </w:rPr>
      <w:t xml:space="preserve">Page </w:t>
    </w:r>
    <w:r w:rsidR="002C09C6" w:rsidRPr="00C62707">
      <w:rPr>
        <w:rFonts w:cs="Arial"/>
        <w:b/>
        <w:sz w:val="18"/>
        <w:szCs w:val="16"/>
      </w:rPr>
      <w:fldChar w:fldCharType="begin"/>
    </w:r>
    <w:r w:rsidRPr="00C62707">
      <w:rPr>
        <w:rFonts w:cs="Arial"/>
        <w:b/>
        <w:sz w:val="18"/>
        <w:szCs w:val="16"/>
      </w:rPr>
      <w:instrText xml:space="preserve"> PAGE </w:instrText>
    </w:r>
    <w:r w:rsidR="002C09C6" w:rsidRPr="00C62707">
      <w:rPr>
        <w:rFonts w:cs="Arial"/>
        <w:b/>
        <w:sz w:val="18"/>
        <w:szCs w:val="16"/>
      </w:rPr>
      <w:fldChar w:fldCharType="separate"/>
    </w:r>
    <w:r w:rsidR="005E3912">
      <w:rPr>
        <w:rFonts w:cs="Arial"/>
        <w:b/>
        <w:noProof/>
        <w:sz w:val="18"/>
        <w:szCs w:val="16"/>
      </w:rPr>
      <w:t>2</w:t>
    </w:r>
    <w:r w:rsidR="002C09C6" w:rsidRPr="00C62707">
      <w:rPr>
        <w:rFonts w:cs="Arial"/>
        <w:b/>
        <w:sz w:val="18"/>
        <w:szCs w:val="16"/>
      </w:rPr>
      <w:fldChar w:fldCharType="end"/>
    </w:r>
    <w:r w:rsidRPr="00C62707">
      <w:rPr>
        <w:rFonts w:cs="Arial"/>
        <w:sz w:val="18"/>
        <w:szCs w:val="16"/>
      </w:rPr>
      <w:t xml:space="preserve"> of </w:t>
    </w:r>
    <w:r w:rsidR="002C09C6" w:rsidRPr="00C62707">
      <w:rPr>
        <w:rFonts w:cs="Arial"/>
        <w:b/>
        <w:sz w:val="18"/>
        <w:szCs w:val="16"/>
      </w:rPr>
      <w:fldChar w:fldCharType="begin"/>
    </w:r>
    <w:r w:rsidRPr="00C62707">
      <w:rPr>
        <w:rFonts w:cs="Arial"/>
        <w:b/>
        <w:sz w:val="18"/>
        <w:szCs w:val="16"/>
      </w:rPr>
      <w:instrText xml:space="preserve"> NUMPAGES  </w:instrText>
    </w:r>
    <w:r w:rsidR="002C09C6" w:rsidRPr="00C62707">
      <w:rPr>
        <w:rFonts w:cs="Arial"/>
        <w:b/>
        <w:sz w:val="18"/>
        <w:szCs w:val="16"/>
      </w:rPr>
      <w:fldChar w:fldCharType="separate"/>
    </w:r>
    <w:r w:rsidR="005E3912">
      <w:rPr>
        <w:rFonts w:cs="Arial"/>
        <w:b/>
        <w:noProof/>
        <w:sz w:val="18"/>
        <w:szCs w:val="16"/>
      </w:rPr>
      <w:t>4</w:t>
    </w:r>
    <w:r w:rsidR="002C09C6" w:rsidRPr="00C62707">
      <w:rPr>
        <w:rFonts w:cs="Arial"/>
        <w:b/>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16" w:rsidRPr="00A34601" w:rsidRDefault="00FA1716" w:rsidP="00152CE5">
    <w:pPr>
      <w:rPr>
        <w:rFonts w:cs="Arial"/>
        <w:b/>
        <w:color w:val="000000"/>
        <w:sz w:val="16"/>
        <w:u w:val="single"/>
      </w:rPr>
    </w:pPr>
  </w:p>
  <w:p w:rsidR="00152CE5" w:rsidRPr="00A34601" w:rsidRDefault="00152CE5" w:rsidP="00152CE5">
    <w:pPr>
      <w:rPr>
        <w:rFonts w:cs="Arial"/>
        <w:b/>
        <w:color w:val="000000"/>
        <w:sz w:val="16"/>
        <w:u w:val="single"/>
      </w:rPr>
    </w:pPr>
  </w:p>
  <w:p w:rsidR="00152CE5" w:rsidRPr="00A34601" w:rsidRDefault="00152CE5" w:rsidP="00152CE5">
    <w:pPr>
      <w:rPr>
        <w:rFonts w:cs="Arial"/>
        <w:i/>
        <w:color w:val="000000"/>
        <w:sz w:val="16"/>
      </w:rPr>
    </w:pPr>
  </w:p>
  <w:p w:rsidR="008C5ACC" w:rsidRDefault="007B33BD">
    <w:pPr>
      <w:pStyle w:val="Footer"/>
    </w:pPr>
    <w:r>
      <w:rPr>
        <w:noProof/>
      </w:rPr>
      <w:drawing>
        <wp:inline distT="0" distB="0" distL="0" distR="0">
          <wp:extent cx="2990850" cy="3810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381000"/>
                  </a:xfrm>
                  <a:prstGeom prst="rect">
                    <a:avLst/>
                  </a:prstGeom>
                  <a:noFill/>
                  <a:ln>
                    <a:noFill/>
                  </a:ln>
                </pic:spPr>
              </pic:pic>
            </a:graphicData>
          </a:graphic>
        </wp:inline>
      </w:drawing>
    </w:r>
    <w:r>
      <w:rPr>
        <w:noProof/>
      </w:rPr>
      <mc:AlternateContent>
        <mc:Choice Requires="wps">
          <w:drawing>
            <wp:anchor distT="0" distB="0" distL="114300" distR="114300" simplePos="0" relativeHeight="251656704" behindDoc="0" locked="0" layoutInCell="1" allowOverlap="1">
              <wp:simplePos x="0" y="0"/>
              <wp:positionH relativeFrom="column">
                <wp:posOffset>4980940</wp:posOffset>
              </wp:positionH>
              <wp:positionV relativeFrom="paragraph">
                <wp:posOffset>-257810</wp:posOffset>
              </wp:positionV>
              <wp:extent cx="1428115" cy="23749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FA" w:rsidRPr="00C62707" w:rsidRDefault="000042FA" w:rsidP="008C5ACC">
                          <w:pPr>
                            <w:ind w:left="360"/>
                            <w:rPr>
                              <w:i/>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392.2pt;margin-top:-20.3pt;width:112.45pt;height:18.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UguA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" filled="f" stroked="f">
              <v:textbox style="mso-fit-shape-to-text:t">
                <w:txbxContent>
                  <w:p w:rsidR="000042FA" w:rsidRPr="00C62707" w:rsidRDefault="000042FA" w:rsidP="008C5ACC">
                    <w:pPr>
                      <w:ind w:left="360"/>
                      <w:rPr>
                        <w:i/>
                        <w:sz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B00" w:rsidRDefault="00863B00" w:rsidP="00B85497">
      <w:r>
        <w:separator/>
      </w:r>
    </w:p>
  </w:footnote>
  <w:footnote w:type="continuationSeparator" w:id="0">
    <w:p w:rsidR="00863B00" w:rsidRDefault="00863B00" w:rsidP="00B85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97" w:rsidRDefault="007B33BD">
    <w:pPr>
      <w:pStyle w:val="Header"/>
    </w:pPr>
    <w:r>
      <w:rPr>
        <w:noProof/>
      </w:rPr>
      <mc:AlternateContent>
        <mc:Choice Requires="wps">
          <w:drawing>
            <wp:anchor distT="0" distB="0" distL="114300" distR="114300" simplePos="0" relativeHeight="251655680" behindDoc="0" locked="0" layoutInCell="1" allowOverlap="1">
              <wp:simplePos x="0" y="0"/>
              <wp:positionH relativeFrom="column">
                <wp:posOffset>592455</wp:posOffset>
              </wp:positionH>
              <wp:positionV relativeFrom="paragraph">
                <wp:posOffset>-43815</wp:posOffset>
              </wp:positionV>
              <wp:extent cx="5688330" cy="76771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CC" w:rsidRDefault="002800E7" w:rsidP="00F01014">
                          <w:pPr>
                            <w:pStyle w:val="Default"/>
                            <w:rPr>
                              <w:b/>
                              <w:color w:val="auto"/>
                              <w:sz w:val="36"/>
                              <w:szCs w:val="36"/>
                            </w:rPr>
                          </w:pPr>
                          <w:r>
                            <w:rPr>
                              <w:b/>
                              <w:color w:val="auto"/>
                              <w:sz w:val="36"/>
                              <w:szCs w:val="36"/>
                            </w:rPr>
                            <w:t>Pioglitazone</w:t>
                          </w:r>
                          <w:r w:rsidR="00415106">
                            <w:rPr>
                              <w:b/>
                              <w:color w:val="auto"/>
                              <w:sz w:val="36"/>
                              <w:szCs w:val="36"/>
                            </w:rPr>
                            <w:t xml:space="preserve"> – </w:t>
                          </w:r>
                        </w:p>
                        <w:p w:rsidR="00415106" w:rsidRPr="00917A7E" w:rsidRDefault="00415106" w:rsidP="00F01014">
                          <w:pPr>
                            <w:pStyle w:val="Default"/>
                            <w:rPr>
                              <w:b/>
                              <w:color w:val="auto"/>
                              <w:sz w:val="36"/>
                              <w:szCs w:val="36"/>
                            </w:rPr>
                          </w:pPr>
                          <w:r>
                            <w:rPr>
                              <w:b/>
                              <w:color w:val="auto"/>
                              <w:sz w:val="36"/>
                              <w:szCs w:val="36"/>
                            </w:rPr>
                            <w:t>What you need to know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6.65pt;margin-top:-3.45pt;width:447.9pt;height:6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QwtAIAALk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" filled="f" stroked="f">
              <v:textbox>
                <w:txbxContent>
                  <w:p w:rsidR="008C5ACC" w:rsidRDefault="002800E7" w:rsidP="00F01014">
                    <w:pPr>
                      <w:pStyle w:val="Default"/>
                      <w:rPr>
                        <w:b/>
                        <w:color w:val="auto"/>
                        <w:sz w:val="36"/>
                        <w:szCs w:val="36"/>
                      </w:rPr>
                    </w:pPr>
                    <w:r>
                      <w:rPr>
                        <w:b/>
                        <w:color w:val="auto"/>
                        <w:sz w:val="36"/>
                        <w:szCs w:val="36"/>
                      </w:rPr>
                      <w:t>Pioglitazone</w:t>
                    </w:r>
                    <w:r w:rsidR="00415106">
                      <w:rPr>
                        <w:b/>
                        <w:color w:val="auto"/>
                        <w:sz w:val="36"/>
                        <w:szCs w:val="36"/>
                      </w:rPr>
                      <w:t xml:space="preserve"> – </w:t>
                    </w:r>
                  </w:p>
                  <w:p w:rsidR="00415106" w:rsidRPr="00917A7E" w:rsidRDefault="00415106" w:rsidP="00F01014">
                    <w:pPr>
                      <w:pStyle w:val="Default"/>
                      <w:rPr>
                        <w:b/>
                        <w:color w:val="auto"/>
                        <w:sz w:val="36"/>
                        <w:szCs w:val="36"/>
                      </w:rPr>
                    </w:pPr>
                    <w:r>
                      <w:rPr>
                        <w:b/>
                        <w:color w:val="auto"/>
                        <w:sz w:val="36"/>
                        <w:szCs w:val="36"/>
                      </w:rPr>
                      <w:t>What you need to know</w:t>
                    </w:r>
                  </w:p>
                </w:txbxContent>
              </v:textbox>
            </v:shape>
          </w:pict>
        </mc:Fallback>
      </mc:AlternateContent>
    </w:r>
    <w:r>
      <w:rPr>
        <w:noProof/>
      </w:rPr>
      <w:drawing>
        <wp:anchor distT="0" distB="0" distL="114300" distR="114300" simplePos="0" relativeHeight="251659776" behindDoc="0" locked="0" layoutInCell="1" allowOverlap="1">
          <wp:simplePos x="0" y="0"/>
          <wp:positionH relativeFrom="column">
            <wp:posOffset>-661670</wp:posOffset>
          </wp:positionH>
          <wp:positionV relativeFrom="paragraph">
            <wp:posOffset>-269240</wp:posOffset>
          </wp:positionV>
          <wp:extent cx="1162685" cy="1296670"/>
          <wp:effectExtent l="0" t="0" r="0" b="0"/>
          <wp:wrapTopAndBottom/>
          <wp:docPr id="6" name="Picture 1" descr="Description: CS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 B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simplePos x="0" y="0"/>
              <wp:positionH relativeFrom="column">
                <wp:posOffset>-605790</wp:posOffset>
              </wp:positionH>
              <wp:positionV relativeFrom="paragraph">
                <wp:posOffset>81915</wp:posOffset>
              </wp:positionV>
              <wp:extent cx="1009650" cy="38354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0A6" w:rsidRPr="00A34601" w:rsidRDefault="009310A6" w:rsidP="009310A6">
                          <w:pPr>
                            <w:jc w:val="center"/>
                            <w:rPr>
                              <w:rFonts w:cs="Arial"/>
                              <w:b/>
                              <w:color w:val="FFFFFF"/>
                              <w:sz w:val="20"/>
                              <w:szCs w:val="20"/>
                            </w:rPr>
                          </w:pPr>
                          <w:r w:rsidRPr="00A34601">
                            <w:rPr>
                              <w:rFonts w:cs="Arial"/>
                              <w:b/>
                              <w:color w:val="FFFFFF"/>
                              <w:sz w:val="20"/>
                              <w:szCs w:val="20"/>
                            </w:rPr>
                            <w:t>Patient</w:t>
                          </w:r>
                        </w:p>
                        <w:p w:rsidR="009310A6" w:rsidRPr="00A34601" w:rsidRDefault="009310A6" w:rsidP="009310A6">
                          <w:pPr>
                            <w:jc w:val="center"/>
                            <w:rPr>
                              <w:rFonts w:cs="Arial"/>
                              <w:b/>
                              <w:color w:val="FFFFFF"/>
                              <w:sz w:val="20"/>
                              <w:szCs w:val="20"/>
                            </w:rPr>
                          </w:pPr>
                          <w:r w:rsidRPr="00A34601">
                            <w:rPr>
                              <w:rFonts w:cs="Arial"/>
                              <w:b/>
                              <w:color w:val="FFFFFF"/>
                              <w:sz w:val="20"/>
                              <w:szCs w:val="20"/>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8" type="#_x0000_t202" style="position:absolute;margin-left:-47.7pt;margin-top:6.45pt;width:79.5pt;height:30.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kJuAIAAMA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" filled="f" stroked="f">
              <v:textbox style="mso-fit-shape-to-text:t">
                <w:txbxContent>
                  <w:p w:rsidR="009310A6" w:rsidRPr="00A34601" w:rsidRDefault="009310A6" w:rsidP="009310A6">
                    <w:pPr>
                      <w:jc w:val="center"/>
                      <w:rPr>
                        <w:rFonts w:cs="Arial"/>
                        <w:b/>
                        <w:color w:val="FFFFFF"/>
                        <w:sz w:val="20"/>
                        <w:szCs w:val="20"/>
                      </w:rPr>
                    </w:pPr>
                    <w:r w:rsidRPr="00A34601">
                      <w:rPr>
                        <w:rFonts w:cs="Arial"/>
                        <w:b/>
                        <w:color w:val="FFFFFF"/>
                        <w:sz w:val="20"/>
                        <w:szCs w:val="20"/>
                      </w:rPr>
                      <w:t>Patient</w:t>
                    </w:r>
                  </w:p>
                  <w:p w:rsidR="009310A6" w:rsidRPr="00A34601" w:rsidRDefault="009310A6" w:rsidP="009310A6">
                    <w:pPr>
                      <w:jc w:val="center"/>
                      <w:rPr>
                        <w:rFonts w:cs="Arial"/>
                        <w:b/>
                        <w:color w:val="FFFFFF"/>
                        <w:sz w:val="20"/>
                        <w:szCs w:val="20"/>
                      </w:rPr>
                    </w:pPr>
                    <w:r w:rsidRPr="00A34601">
                      <w:rPr>
                        <w:rFonts w:cs="Arial"/>
                        <w:b/>
                        <w:color w:val="FFFFFF"/>
                        <w:sz w:val="20"/>
                        <w:szCs w:val="20"/>
                      </w:rPr>
                      <w:t>Information</w:t>
                    </w:r>
                  </w:p>
                </w:txbxContent>
              </v:textbox>
            </v:shape>
          </w:pict>
        </mc:Fallback>
      </mc:AlternateContent>
    </w:r>
  </w:p>
  <w:p w:rsidR="00B85497" w:rsidRDefault="00B854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FE" w:rsidRDefault="00B76FFE" w:rsidP="00B76FFE">
    <w:pPr>
      <w:pStyle w:val="msoaddress"/>
      <w:widowControl w:val="0"/>
      <w:jc w:val="center"/>
      <w:rPr>
        <w:sz w:val="20"/>
        <w:szCs w:val="20"/>
        <w14:ligatures w14:val="none"/>
      </w:rPr>
    </w:pPr>
    <w:r>
      <w:rPr>
        <w:sz w:val="20"/>
        <w:szCs w:val="20"/>
        <w14:ligatures w14:val="none"/>
      </w:rPr>
      <w:t>Leaflet prepared by Dr K Hawkins GP Registrar</w:t>
    </w:r>
    <w:r>
      <w:rPr>
        <w:sz w:val="20"/>
        <w:szCs w:val="20"/>
        <w14:ligatures w14:val="none"/>
      </w:rPr>
      <w:t xml:space="preserve"> and </w:t>
    </w:r>
    <w:r>
      <w:rPr>
        <w:sz w:val="20"/>
        <w:szCs w:val="20"/>
        <w14:ligatures w14:val="none"/>
      </w:rPr>
      <w:t xml:space="preserve"> </w:t>
    </w:r>
  </w:p>
  <w:p w:rsidR="00B76FFE" w:rsidRDefault="00B76FFE" w:rsidP="00B76FFE">
    <w:pPr>
      <w:pStyle w:val="msoaddress"/>
      <w:widowControl w:val="0"/>
      <w:jc w:val="center"/>
      <w:rPr>
        <w:sz w:val="20"/>
        <w:szCs w:val="20"/>
        <w:lang w:val="en-US"/>
        <w14:ligatures w14:val="none"/>
      </w:rPr>
    </w:pPr>
    <w:r>
      <w:rPr>
        <w:sz w:val="20"/>
        <w:szCs w:val="20"/>
        <w14:ligatures w14:val="none"/>
      </w:rPr>
      <w:t xml:space="preserve">Dr V </w:t>
    </w:r>
    <w:proofErr w:type="spellStart"/>
    <w:r>
      <w:rPr>
        <w:sz w:val="20"/>
        <w:szCs w:val="20"/>
        <w14:ligatures w14:val="none"/>
      </w:rPr>
      <w:t>Vaks</w:t>
    </w:r>
    <w:proofErr w:type="spellEnd"/>
    <w:r>
      <w:rPr>
        <w:sz w:val="20"/>
        <w:szCs w:val="20"/>
        <w14:ligatures w14:val="none"/>
      </w:rPr>
      <w:t xml:space="preserve"> Consultant Endocrinologist </w:t>
    </w:r>
  </w:p>
  <w:p w:rsidR="00B76FFE" w:rsidRDefault="00B76FFE" w:rsidP="00B76FFE">
    <w:pPr>
      <w:widowControl w:val="0"/>
      <w:rPr>
        <w:szCs w:val="20"/>
      </w:rPr>
    </w:pPr>
    <w:r>
      <w:t> </w:t>
    </w:r>
  </w:p>
  <w:p w:rsidR="008C5ACC" w:rsidRDefault="00B76FFE" w:rsidP="00B76FFE">
    <w:pPr>
      <w:pStyle w:val="Header"/>
    </w:pPr>
    <w:r>
      <w:rPr>
        <w:noProof/>
      </w:rPr>
      <w:t xml:space="preserve"> </w:t>
    </w:r>
    <w:r w:rsidR="007B33BD">
      <w:rPr>
        <w:noProof/>
      </w:rPr>
      <mc:AlternateContent>
        <mc:Choice Requires="wps">
          <w:drawing>
            <wp:anchor distT="0" distB="0" distL="114300" distR="114300" simplePos="0" relativeHeight="251658752" behindDoc="0" locked="0" layoutInCell="1" allowOverlap="1" wp14:anchorId="6C084807" wp14:editId="14C01E92">
              <wp:simplePos x="0" y="0"/>
              <wp:positionH relativeFrom="column">
                <wp:posOffset>-608965</wp:posOffset>
              </wp:positionH>
              <wp:positionV relativeFrom="paragraph">
                <wp:posOffset>434975</wp:posOffset>
              </wp:positionV>
              <wp:extent cx="2291715" cy="734060"/>
              <wp:effectExtent l="0" t="0" r="0" b="889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0A6" w:rsidRPr="00A34601" w:rsidRDefault="009310A6" w:rsidP="009310A6">
                          <w:pPr>
                            <w:jc w:val="center"/>
                            <w:rPr>
                              <w:rFonts w:cs="Arial"/>
                              <w:b/>
                              <w:color w:val="FFFFFF"/>
                              <w:sz w:val="44"/>
                              <w:szCs w:val="44"/>
                            </w:rPr>
                          </w:pPr>
                          <w:r w:rsidRPr="00A34601">
                            <w:rPr>
                              <w:rFonts w:cs="Arial"/>
                              <w:b/>
                              <w:color w:val="FFFFFF"/>
                              <w:sz w:val="44"/>
                              <w:szCs w:val="44"/>
                            </w:rPr>
                            <w:t>Patient</w:t>
                          </w:r>
                        </w:p>
                        <w:p w:rsidR="009310A6" w:rsidRPr="00A34601" w:rsidRDefault="009310A6" w:rsidP="009310A6">
                          <w:pPr>
                            <w:jc w:val="center"/>
                            <w:rPr>
                              <w:rFonts w:cs="Arial"/>
                              <w:b/>
                              <w:color w:val="FFFFFF"/>
                              <w:sz w:val="44"/>
                              <w:szCs w:val="44"/>
                            </w:rPr>
                          </w:pPr>
                          <w:r w:rsidRPr="00A34601">
                            <w:rPr>
                              <w:rFonts w:cs="Arial"/>
                              <w:b/>
                              <w:color w:val="FFFFFF"/>
                              <w:sz w:val="44"/>
                              <w:szCs w:val="44"/>
                            </w:rPr>
                            <w:t>Information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47.95pt;margin-top:34.25pt;width:180.45pt;height:57.8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X9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" filled="f" stroked="f">
              <v:textbox style="mso-fit-shape-to-text:t">
                <w:txbxContent>
                  <w:p w:rsidR="009310A6" w:rsidRPr="00A34601" w:rsidRDefault="009310A6" w:rsidP="009310A6">
                    <w:pPr>
                      <w:jc w:val="center"/>
                      <w:rPr>
                        <w:rFonts w:cs="Arial"/>
                        <w:b/>
                        <w:color w:val="FFFFFF"/>
                        <w:sz w:val="44"/>
                        <w:szCs w:val="44"/>
                      </w:rPr>
                    </w:pPr>
                    <w:r w:rsidRPr="00A34601">
                      <w:rPr>
                        <w:rFonts w:cs="Arial"/>
                        <w:b/>
                        <w:color w:val="FFFFFF"/>
                        <w:sz w:val="44"/>
                        <w:szCs w:val="44"/>
                      </w:rPr>
                      <w:t>Patient</w:t>
                    </w:r>
                  </w:p>
                  <w:p w:rsidR="009310A6" w:rsidRPr="00A34601" w:rsidRDefault="009310A6" w:rsidP="009310A6">
                    <w:pPr>
                      <w:jc w:val="center"/>
                      <w:rPr>
                        <w:rFonts w:cs="Arial"/>
                        <w:b/>
                        <w:color w:val="FFFFFF"/>
                        <w:sz w:val="44"/>
                        <w:szCs w:val="44"/>
                      </w:rPr>
                    </w:pPr>
                    <w:r w:rsidRPr="00A34601">
                      <w:rPr>
                        <w:rFonts w:cs="Arial"/>
                        <w:b/>
                        <w:color w:val="FFFFFF"/>
                        <w:sz w:val="44"/>
                        <w:szCs w:val="44"/>
                      </w:rPr>
                      <w:t>Information</w:t>
                    </w:r>
                  </w:p>
                </w:txbxContent>
              </v:textbox>
            </v:shape>
          </w:pict>
        </mc:Fallback>
      </mc:AlternateContent>
    </w:r>
    <w:r w:rsidR="007B33BD">
      <w:rPr>
        <w:noProof/>
      </w:rPr>
      <w:drawing>
        <wp:anchor distT="0" distB="0" distL="114300" distR="114300" simplePos="0" relativeHeight="251657728" behindDoc="1" locked="0" layoutInCell="1" allowOverlap="1" wp14:anchorId="29617B6A" wp14:editId="1BC86A13">
          <wp:simplePos x="0" y="0"/>
          <wp:positionH relativeFrom="column">
            <wp:posOffset>-757555</wp:posOffset>
          </wp:positionH>
          <wp:positionV relativeFrom="paragraph">
            <wp:posOffset>-417830</wp:posOffset>
          </wp:positionV>
          <wp:extent cx="2526030" cy="2849245"/>
          <wp:effectExtent l="0" t="0" r="7620" b="8255"/>
          <wp:wrapTopAndBottom/>
          <wp:docPr id="11" name="Picture 1" descr="Description: CS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 B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284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7B33BD">
      <w:rPr>
        <w:noProof/>
      </w:rPr>
      <mc:AlternateContent>
        <mc:Choice Requires="wps">
          <w:drawing>
            <wp:anchor distT="0" distB="0" distL="114300" distR="114300" simplePos="0" relativeHeight="251654656" behindDoc="0" locked="0" layoutInCell="1" allowOverlap="1" wp14:anchorId="729A2933" wp14:editId="1F2B829D">
              <wp:simplePos x="0" y="0"/>
              <wp:positionH relativeFrom="column">
                <wp:posOffset>1903095</wp:posOffset>
              </wp:positionH>
              <wp:positionV relativeFrom="paragraph">
                <wp:posOffset>906145</wp:posOffset>
              </wp:positionV>
              <wp:extent cx="4302125" cy="8667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014" w:rsidRDefault="002800E7" w:rsidP="0044279E">
                          <w:pPr>
                            <w:pStyle w:val="Default"/>
                            <w:rPr>
                              <w:b/>
                              <w:color w:val="auto"/>
                              <w:sz w:val="36"/>
                              <w:szCs w:val="36"/>
                            </w:rPr>
                          </w:pPr>
                          <w:r>
                            <w:rPr>
                              <w:b/>
                              <w:color w:val="auto"/>
                              <w:sz w:val="36"/>
                              <w:szCs w:val="36"/>
                            </w:rPr>
                            <w:t>Pioglitazone</w:t>
                          </w:r>
                          <w:r w:rsidR="00415106">
                            <w:rPr>
                              <w:b/>
                              <w:color w:val="auto"/>
                              <w:sz w:val="36"/>
                              <w:szCs w:val="36"/>
                            </w:rPr>
                            <w:t xml:space="preserve"> - </w:t>
                          </w:r>
                        </w:p>
                        <w:p w:rsidR="00415106" w:rsidRPr="00583D46" w:rsidRDefault="00415106" w:rsidP="0044279E">
                          <w:pPr>
                            <w:pStyle w:val="Default"/>
                            <w:rPr>
                              <w:b/>
                              <w:color w:val="auto"/>
                              <w:sz w:val="36"/>
                              <w:szCs w:val="36"/>
                            </w:rPr>
                          </w:pPr>
                          <w:r>
                            <w:rPr>
                              <w:b/>
                              <w:color w:val="auto"/>
                              <w:sz w:val="36"/>
                              <w:szCs w:val="36"/>
                            </w:rPr>
                            <w:t>What you need to know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49.85pt;margin-top:71.35pt;width:338.75pt;height:6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muA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" filled="f" stroked="f">
              <v:textbox>
                <w:txbxContent>
                  <w:p w:rsidR="00F01014" w:rsidRDefault="002800E7" w:rsidP="0044279E">
                    <w:pPr>
                      <w:pStyle w:val="Default"/>
                      <w:rPr>
                        <w:b/>
                        <w:color w:val="auto"/>
                        <w:sz w:val="36"/>
                        <w:szCs w:val="36"/>
                      </w:rPr>
                    </w:pPr>
                    <w:r>
                      <w:rPr>
                        <w:b/>
                        <w:color w:val="auto"/>
                        <w:sz w:val="36"/>
                        <w:szCs w:val="36"/>
                      </w:rPr>
                      <w:t>Pioglitazone</w:t>
                    </w:r>
                    <w:r w:rsidR="00415106">
                      <w:rPr>
                        <w:b/>
                        <w:color w:val="auto"/>
                        <w:sz w:val="36"/>
                        <w:szCs w:val="36"/>
                      </w:rPr>
                      <w:t xml:space="preserve"> - </w:t>
                    </w:r>
                  </w:p>
                  <w:p w:rsidR="00415106" w:rsidRPr="00583D46" w:rsidRDefault="00415106" w:rsidP="0044279E">
                    <w:pPr>
                      <w:pStyle w:val="Default"/>
                      <w:rPr>
                        <w:b/>
                        <w:color w:val="auto"/>
                        <w:sz w:val="36"/>
                        <w:szCs w:val="36"/>
                      </w:rPr>
                    </w:pPr>
                    <w:r>
                      <w:rPr>
                        <w:b/>
                        <w:color w:val="auto"/>
                        <w:sz w:val="36"/>
                        <w:szCs w:val="36"/>
                      </w:rPr>
                      <w:t>What you need to know</w:t>
                    </w:r>
                  </w:p>
                </w:txbxContent>
              </v:textbox>
            </v:shape>
          </w:pict>
        </mc:Fallback>
      </mc:AlternateContent>
    </w:r>
    <w:r w:rsidR="007B33BD">
      <w:rPr>
        <w:noProof/>
      </w:rPr>
      <w:drawing>
        <wp:anchor distT="0" distB="0" distL="114300" distR="114300" simplePos="0" relativeHeight="251653632" behindDoc="0" locked="0" layoutInCell="1" allowOverlap="1" wp14:anchorId="633E88E4" wp14:editId="71167415">
          <wp:simplePos x="0" y="0"/>
          <wp:positionH relativeFrom="column">
            <wp:posOffset>3403600</wp:posOffset>
          </wp:positionH>
          <wp:positionV relativeFrom="paragraph">
            <wp:posOffset>41910</wp:posOffset>
          </wp:positionV>
          <wp:extent cx="2920365" cy="395605"/>
          <wp:effectExtent l="0" t="0" r="0" b="4445"/>
          <wp:wrapNone/>
          <wp:docPr id="10" name="Picture 1" descr="Description: Great Western Hospitals FT Col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eat Western Hospitals FT Col 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0365" cy="395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C69"/>
    <w:multiLevelType w:val="hybridMultilevel"/>
    <w:tmpl w:val="5738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16F6B"/>
    <w:multiLevelType w:val="hybridMultilevel"/>
    <w:tmpl w:val="3E00E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1E34A7"/>
    <w:multiLevelType w:val="hybridMultilevel"/>
    <w:tmpl w:val="A36AA9C6"/>
    <w:lvl w:ilvl="0" w:tplc="68E45F2C">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3322A0"/>
    <w:multiLevelType w:val="hybridMultilevel"/>
    <w:tmpl w:val="FB00B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7C681B"/>
    <w:multiLevelType w:val="hybridMultilevel"/>
    <w:tmpl w:val="380A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A65D86"/>
    <w:multiLevelType w:val="hybridMultilevel"/>
    <w:tmpl w:val="3ED6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BB5ED5"/>
    <w:multiLevelType w:val="hybridMultilevel"/>
    <w:tmpl w:val="C034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606E72"/>
    <w:multiLevelType w:val="hybridMultilevel"/>
    <w:tmpl w:val="BFF0E9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867DCD"/>
    <w:multiLevelType w:val="hybridMultilevel"/>
    <w:tmpl w:val="FEDA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773618"/>
    <w:multiLevelType w:val="hybridMultilevel"/>
    <w:tmpl w:val="0F126126"/>
    <w:lvl w:ilvl="0" w:tplc="68E45F2C">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074766"/>
    <w:multiLevelType w:val="hybridMultilevel"/>
    <w:tmpl w:val="A13A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EA25EE"/>
    <w:multiLevelType w:val="hybridMultilevel"/>
    <w:tmpl w:val="E95AC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C6C486D"/>
    <w:multiLevelType w:val="hybridMultilevel"/>
    <w:tmpl w:val="6B44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1B6895"/>
    <w:multiLevelType w:val="hybridMultilevel"/>
    <w:tmpl w:val="E03A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967846"/>
    <w:multiLevelType w:val="hybridMultilevel"/>
    <w:tmpl w:val="C036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1A164E"/>
    <w:multiLevelType w:val="hybridMultilevel"/>
    <w:tmpl w:val="E1A4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F34FB1"/>
    <w:multiLevelType w:val="hybridMultilevel"/>
    <w:tmpl w:val="FFF871F6"/>
    <w:lvl w:ilvl="0" w:tplc="68E45F2C">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B41BF8"/>
    <w:multiLevelType w:val="hybridMultilevel"/>
    <w:tmpl w:val="AB4AC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CC7A01"/>
    <w:multiLevelType w:val="hybridMultilevel"/>
    <w:tmpl w:val="5EC2B50C"/>
    <w:lvl w:ilvl="0" w:tplc="2DFC899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BF1E57"/>
    <w:multiLevelType w:val="hybridMultilevel"/>
    <w:tmpl w:val="6DEA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6F6964"/>
    <w:multiLevelType w:val="hybridMultilevel"/>
    <w:tmpl w:val="D35A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6C3B8D"/>
    <w:multiLevelType w:val="hybridMultilevel"/>
    <w:tmpl w:val="936E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E53C49"/>
    <w:multiLevelType w:val="hybridMultilevel"/>
    <w:tmpl w:val="1B9C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B57E6A"/>
    <w:multiLevelType w:val="hybridMultilevel"/>
    <w:tmpl w:val="FBAEDA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40600A4"/>
    <w:multiLevelType w:val="hybridMultilevel"/>
    <w:tmpl w:val="7E1A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DE5272"/>
    <w:multiLevelType w:val="hybridMultilevel"/>
    <w:tmpl w:val="6228290C"/>
    <w:lvl w:ilvl="0" w:tplc="C114D310">
      <w:start w:val="1"/>
      <w:numFmt w:val="bullet"/>
      <w:lvlText w:val=""/>
      <w:lvlJc w:val="left"/>
      <w:pPr>
        <w:ind w:left="360" w:hanging="360"/>
      </w:pPr>
      <w:rPr>
        <w:rFonts w:ascii="Symbol" w:hAnsi="Symbol" w:hint="default"/>
        <w:color w:val="7030A0"/>
        <w:sz w:val="72"/>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817A20"/>
    <w:multiLevelType w:val="hybridMultilevel"/>
    <w:tmpl w:val="D4C2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200F6B"/>
    <w:multiLevelType w:val="hybridMultilevel"/>
    <w:tmpl w:val="3E46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2E10A9"/>
    <w:multiLevelType w:val="hybridMultilevel"/>
    <w:tmpl w:val="7F0A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5"/>
  </w:num>
  <w:num w:numId="4">
    <w:abstractNumId w:val="27"/>
  </w:num>
  <w:num w:numId="5">
    <w:abstractNumId w:val="3"/>
  </w:num>
  <w:num w:numId="6">
    <w:abstractNumId w:val="7"/>
  </w:num>
  <w:num w:numId="7">
    <w:abstractNumId w:val="23"/>
  </w:num>
  <w:num w:numId="8">
    <w:abstractNumId w:val="1"/>
  </w:num>
  <w:num w:numId="9">
    <w:abstractNumId w:val="20"/>
  </w:num>
  <w:num w:numId="10">
    <w:abstractNumId w:val="21"/>
  </w:num>
  <w:num w:numId="11">
    <w:abstractNumId w:val="12"/>
  </w:num>
  <w:num w:numId="12">
    <w:abstractNumId w:val="11"/>
  </w:num>
  <w:num w:numId="13">
    <w:abstractNumId w:val="15"/>
  </w:num>
  <w:num w:numId="14">
    <w:abstractNumId w:val="24"/>
  </w:num>
  <w:num w:numId="15">
    <w:abstractNumId w:val="14"/>
  </w:num>
  <w:num w:numId="16">
    <w:abstractNumId w:val="6"/>
  </w:num>
  <w:num w:numId="17">
    <w:abstractNumId w:val="18"/>
  </w:num>
  <w:num w:numId="18">
    <w:abstractNumId w:val="22"/>
  </w:num>
  <w:num w:numId="19">
    <w:abstractNumId w:val="4"/>
  </w:num>
  <w:num w:numId="20">
    <w:abstractNumId w:val="10"/>
  </w:num>
  <w:num w:numId="21">
    <w:abstractNumId w:val="2"/>
  </w:num>
  <w:num w:numId="22">
    <w:abstractNumId w:val="9"/>
  </w:num>
  <w:num w:numId="23">
    <w:abstractNumId w:val="16"/>
  </w:num>
  <w:num w:numId="24">
    <w:abstractNumId w:val="19"/>
  </w:num>
  <w:num w:numId="25">
    <w:abstractNumId w:val="0"/>
  </w:num>
  <w:num w:numId="26">
    <w:abstractNumId w:val="26"/>
  </w:num>
  <w:num w:numId="27">
    <w:abstractNumId w:val="13"/>
  </w:num>
  <w:num w:numId="28">
    <w:abstractNumId w:val="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BD"/>
    <w:rsid w:val="000042FA"/>
    <w:rsid w:val="00034928"/>
    <w:rsid w:val="000D74ED"/>
    <w:rsid w:val="000E0882"/>
    <w:rsid w:val="00121646"/>
    <w:rsid w:val="00125390"/>
    <w:rsid w:val="00152CE5"/>
    <w:rsid w:val="001666CD"/>
    <w:rsid w:val="00170367"/>
    <w:rsid w:val="001976B1"/>
    <w:rsid w:val="001C1DB7"/>
    <w:rsid w:val="00205F32"/>
    <w:rsid w:val="002142A9"/>
    <w:rsid w:val="002209A5"/>
    <w:rsid w:val="002800E7"/>
    <w:rsid w:val="002877BA"/>
    <w:rsid w:val="002C09C6"/>
    <w:rsid w:val="002C0EE8"/>
    <w:rsid w:val="002C3021"/>
    <w:rsid w:val="00393AEE"/>
    <w:rsid w:val="003C615F"/>
    <w:rsid w:val="00415106"/>
    <w:rsid w:val="0044279E"/>
    <w:rsid w:val="00481DD0"/>
    <w:rsid w:val="004F6EFF"/>
    <w:rsid w:val="005141C2"/>
    <w:rsid w:val="00583D46"/>
    <w:rsid w:val="0059028E"/>
    <w:rsid w:val="005A5243"/>
    <w:rsid w:val="005E3912"/>
    <w:rsid w:val="00603E69"/>
    <w:rsid w:val="006A644C"/>
    <w:rsid w:val="006F64A6"/>
    <w:rsid w:val="007022B0"/>
    <w:rsid w:val="00723CBB"/>
    <w:rsid w:val="00796DD4"/>
    <w:rsid w:val="007B33BD"/>
    <w:rsid w:val="00863B00"/>
    <w:rsid w:val="008C5ACC"/>
    <w:rsid w:val="008F71DC"/>
    <w:rsid w:val="00917A7E"/>
    <w:rsid w:val="009310A6"/>
    <w:rsid w:val="009643D6"/>
    <w:rsid w:val="00A0215B"/>
    <w:rsid w:val="00A259F2"/>
    <w:rsid w:val="00A34601"/>
    <w:rsid w:val="00A600B1"/>
    <w:rsid w:val="00A60B3D"/>
    <w:rsid w:val="00A901AF"/>
    <w:rsid w:val="00AC5985"/>
    <w:rsid w:val="00AE3592"/>
    <w:rsid w:val="00AF27BD"/>
    <w:rsid w:val="00AF535D"/>
    <w:rsid w:val="00B01FB0"/>
    <w:rsid w:val="00B0277A"/>
    <w:rsid w:val="00B209B0"/>
    <w:rsid w:val="00B23BA7"/>
    <w:rsid w:val="00B76FFE"/>
    <w:rsid w:val="00B85497"/>
    <w:rsid w:val="00B973A5"/>
    <w:rsid w:val="00BA1156"/>
    <w:rsid w:val="00BE32F7"/>
    <w:rsid w:val="00BE47E0"/>
    <w:rsid w:val="00C0582E"/>
    <w:rsid w:val="00C46DFB"/>
    <w:rsid w:val="00C54B73"/>
    <w:rsid w:val="00C62707"/>
    <w:rsid w:val="00C82C17"/>
    <w:rsid w:val="00CE0F40"/>
    <w:rsid w:val="00CF5EBB"/>
    <w:rsid w:val="00D20797"/>
    <w:rsid w:val="00D44E4A"/>
    <w:rsid w:val="00DF1774"/>
    <w:rsid w:val="00E349C3"/>
    <w:rsid w:val="00E90E27"/>
    <w:rsid w:val="00F01014"/>
    <w:rsid w:val="00F10F04"/>
    <w:rsid w:val="00F163C2"/>
    <w:rsid w:val="00F61175"/>
    <w:rsid w:val="00F723DE"/>
    <w:rsid w:val="00FA1716"/>
    <w:rsid w:val="00FB0699"/>
    <w:rsid w:val="00FC2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01"/>
    <w:rPr>
      <w:rFonts w:ascii="Arial" w:hAnsi="Arial"/>
      <w:sz w:val="24"/>
      <w:szCs w:val="22"/>
    </w:rPr>
  </w:style>
  <w:style w:type="paragraph" w:styleId="Heading1">
    <w:name w:val="heading 1"/>
    <w:basedOn w:val="Normal"/>
    <w:next w:val="Normal"/>
    <w:link w:val="Heading1Char"/>
    <w:uiPriority w:val="9"/>
    <w:qFormat/>
    <w:rsid w:val="00A34601"/>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A34601"/>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A34601"/>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A34601"/>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34601"/>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34601"/>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34601"/>
    <w:pPr>
      <w:outlineLvl w:val="6"/>
    </w:pPr>
    <w:rPr>
      <w:rFonts w:ascii="Cambria" w:hAnsi="Cambria"/>
      <w:i/>
      <w:iCs/>
    </w:rPr>
  </w:style>
  <w:style w:type="paragraph" w:styleId="Heading8">
    <w:name w:val="heading 8"/>
    <w:basedOn w:val="Normal"/>
    <w:next w:val="Normal"/>
    <w:link w:val="Heading8Char"/>
    <w:uiPriority w:val="9"/>
    <w:semiHidden/>
    <w:unhideWhenUsed/>
    <w:qFormat/>
    <w:rsid w:val="00A34601"/>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A34601"/>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497"/>
    <w:pPr>
      <w:tabs>
        <w:tab w:val="center" w:pos="4513"/>
        <w:tab w:val="right" w:pos="9026"/>
      </w:tabs>
    </w:pPr>
  </w:style>
  <w:style w:type="character" w:customStyle="1" w:styleId="HeaderChar">
    <w:name w:val="Header Char"/>
    <w:basedOn w:val="DefaultParagraphFont"/>
    <w:link w:val="Header"/>
    <w:uiPriority w:val="99"/>
    <w:rsid w:val="00B85497"/>
  </w:style>
  <w:style w:type="paragraph" w:styleId="Footer">
    <w:name w:val="footer"/>
    <w:basedOn w:val="Normal"/>
    <w:link w:val="FooterChar"/>
    <w:uiPriority w:val="99"/>
    <w:unhideWhenUsed/>
    <w:rsid w:val="00B85497"/>
    <w:pPr>
      <w:tabs>
        <w:tab w:val="center" w:pos="4513"/>
        <w:tab w:val="right" w:pos="9026"/>
      </w:tabs>
    </w:pPr>
  </w:style>
  <w:style w:type="character" w:customStyle="1" w:styleId="FooterChar">
    <w:name w:val="Footer Char"/>
    <w:basedOn w:val="DefaultParagraphFont"/>
    <w:link w:val="Footer"/>
    <w:uiPriority w:val="99"/>
    <w:rsid w:val="00B85497"/>
  </w:style>
  <w:style w:type="paragraph" w:styleId="BalloonText">
    <w:name w:val="Balloon Text"/>
    <w:basedOn w:val="Normal"/>
    <w:link w:val="BalloonTextChar"/>
    <w:uiPriority w:val="99"/>
    <w:semiHidden/>
    <w:unhideWhenUsed/>
    <w:rsid w:val="00B85497"/>
    <w:rPr>
      <w:rFonts w:ascii="Tahoma" w:hAnsi="Tahoma" w:cs="Tahoma"/>
      <w:sz w:val="16"/>
      <w:szCs w:val="16"/>
    </w:rPr>
  </w:style>
  <w:style w:type="character" w:customStyle="1" w:styleId="BalloonTextChar">
    <w:name w:val="Balloon Text Char"/>
    <w:link w:val="BalloonText"/>
    <w:uiPriority w:val="99"/>
    <w:semiHidden/>
    <w:rsid w:val="00B85497"/>
    <w:rPr>
      <w:rFonts w:ascii="Tahoma" w:hAnsi="Tahoma" w:cs="Tahoma"/>
      <w:sz w:val="16"/>
      <w:szCs w:val="16"/>
    </w:rPr>
  </w:style>
  <w:style w:type="paragraph" w:customStyle="1" w:styleId="Default">
    <w:name w:val="Default"/>
    <w:rsid w:val="008C5ACC"/>
    <w:pPr>
      <w:autoSpaceDE w:val="0"/>
      <w:autoSpaceDN w:val="0"/>
      <w:adjustRightInd w:val="0"/>
    </w:pPr>
    <w:rPr>
      <w:rFonts w:ascii="Arial" w:hAnsi="Arial" w:cs="Arial"/>
      <w:color w:val="000000"/>
      <w:sz w:val="24"/>
      <w:szCs w:val="24"/>
    </w:rPr>
  </w:style>
  <w:style w:type="paragraph" w:customStyle="1" w:styleId="Pa2">
    <w:name w:val="Pa2"/>
    <w:basedOn w:val="Normal"/>
    <w:next w:val="Normal"/>
    <w:uiPriority w:val="99"/>
    <w:rsid w:val="008C5ACC"/>
    <w:pPr>
      <w:autoSpaceDE w:val="0"/>
      <w:autoSpaceDN w:val="0"/>
      <w:adjustRightInd w:val="0"/>
      <w:spacing w:line="241" w:lineRule="atLeast"/>
    </w:pPr>
    <w:rPr>
      <w:rFonts w:cs="Arial"/>
      <w:szCs w:val="24"/>
    </w:rPr>
  </w:style>
  <w:style w:type="character" w:styleId="Hyperlink">
    <w:name w:val="Hyperlink"/>
    <w:uiPriority w:val="99"/>
    <w:unhideWhenUsed/>
    <w:rsid w:val="009310A6"/>
    <w:rPr>
      <w:color w:val="0000FF"/>
      <w:u w:val="single"/>
    </w:rPr>
  </w:style>
  <w:style w:type="paragraph" w:styleId="ListParagraph">
    <w:name w:val="List Paragraph"/>
    <w:basedOn w:val="Normal"/>
    <w:uiPriority w:val="34"/>
    <w:qFormat/>
    <w:rsid w:val="00A34601"/>
    <w:pPr>
      <w:ind w:left="720"/>
      <w:contextualSpacing/>
    </w:pPr>
  </w:style>
  <w:style w:type="character" w:styleId="CommentReference">
    <w:name w:val="annotation reference"/>
    <w:uiPriority w:val="99"/>
    <w:semiHidden/>
    <w:unhideWhenUsed/>
    <w:rsid w:val="00C82C17"/>
    <w:rPr>
      <w:sz w:val="16"/>
      <w:szCs w:val="16"/>
    </w:rPr>
  </w:style>
  <w:style w:type="paragraph" w:styleId="CommentText">
    <w:name w:val="annotation text"/>
    <w:basedOn w:val="Normal"/>
    <w:link w:val="CommentTextChar"/>
    <w:uiPriority w:val="99"/>
    <w:semiHidden/>
    <w:unhideWhenUsed/>
    <w:rsid w:val="00C82C17"/>
    <w:rPr>
      <w:sz w:val="20"/>
      <w:szCs w:val="20"/>
    </w:rPr>
  </w:style>
  <w:style w:type="character" w:customStyle="1" w:styleId="CommentTextChar">
    <w:name w:val="Comment Text Char"/>
    <w:link w:val="CommentText"/>
    <w:uiPriority w:val="99"/>
    <w:semiHidden/>
    <w:rsid w:val="00C82C17"/>
    <w:rPr>
      <w:sz w:val="20"/>
      <w:szCs w:val="20"/>
    </w:rPr>
  </w:style>
  <w:style w:type="paragraph" w:styleId="CommentSubject">
    <w:name w:val="annotation subject"/>
    <w:basedOn w:val="CommentText"/>
    <w:next w:val="CommentText"/>
    <w:link w:val="CommentSubjectChar"/>
    <w:uiPriority w:val="99"/>
    <w:semiHidden/>
    <w:unhideWhenUsed/>
    <w:rsid w:val="00C82C17"/>
    <w:rPr>
      <w:b/>
      <w:bCs/>
    </w:rPr>
  </w:style>
  <w:style w:type="character" w:customStyle="1" w:styleId="CommentSubjectChar">
    <w:name w:val="Comment Subject Char"/>
    <w:link w:val="CommentSubject"/>
    <w:uiPriority w:val="99"/>
    <w:semiHidden/>
    <w:rsid w:val="00C82C17"/>
    <w:rPr>
      <w:b/>
      <w:bCs/>
      <w:sz w:val="20"/>
      <w:szCs w:val="20"/>
    </w:rPr>
  </w:style>
  <w:style w:type="paragraph" w:styleId="NoSpacing">
    <w:name w:val="No Spacing"/>
    <w:basedOn w:val="Normal"/>
    <w:uiPriority w:val="1"/>
    <w:qFormat/>
    <w:rsid w:val="00A34601"/>
  </w:style>
  <w:style w:type="character" w:customStyle="1" w:styleId="Heading1Char">
    <w:name w:val="Heading 1 Char"/>
    <w:link w:val="Heading1"/>
    <w:uiPriority w:val="9"/>
    <w:rsid w:val="00A34601"/>
    <w:rPr>
      <w:rFonts w:ascii="Cambria" w:eastAsia="Times New Roman" w:hAnsi="Cambria" w:cs="Times New Roman"/>
      <w:b/>
      <w:bCs/>
      <w:sz w:val="28"/>
      <w:szCs w:val="28"/>
    </w:rPr>
  </w:style>
  <w:style w:type="character" w:customStyle="1" w:styleId="Heading2Char">
    <w:name w:val="Heading 2 Char"/>
    <w:link w:val="Heading2"/>
    <w:uiPriority w:val="9"/>
    <w:semiHidden/>
    <w:rsid w:val="00A34601"/>
    <w:rPr>
      <w:rFonts w:ascii="Cambria" w:eastAsia="Times New Roman" w:hAnsi="Cambria" w:cs="Times New Roman"/>
      <w:b/>
      <w:bCs/>
      <w:sz w:val="26"/>
      <w:szCs w:val="26"/>
    </w:rPr>
  </w:style>
  <w:style w:type="character" w:customStyle="1" w:styleId="Heading3Char">
    <w:name w:val="Heading 3 Char"/>
    <w:link w:val="Heading3"/>
    <w:uiPriority w:val="9"/>
    <w:semiHidden/>
    <w:rsid w:val="00A34601"/>
    <w:rPr>
      <w:rFonts w:ascii="Cambria" w:eastAsia="Times New Roman" w:hAnsi="Cambria" w:cs="Times New Roman"/>
      <w:b/>
      <w:bCs/>
    </w:rPr>
  </w:style>
  <w:style w:type="character" w:customStyle="1" w:styleId="Heading4Char">
    <w:name w:val="Heading 4 Char"/>
    <w:link w:val="Heading4"/>
    <w:uiPriority w:val="9"/>
    <w:semiHidden/>
    <w:rsid w:val="00A34601"/>
    <w:rPr>
      <w:rFonts w:ascii="Cambria" w:eastAsia="Times New Roman" w:hAnsi="Cambria" w:cs="Times New Roman"/>
      <w:b/>
      <w:bCs/>
      <w:i/>
      <w:iCs/>
    </w:rPr>
  </w:style>
  <w:style w:type="character" w:customStyle="1" w:styleId="Heading5Char">
    <w:name w:val="Heading 5 Char"/>
    <w:link w:val="Heading5"/>
    <w:uiPriority w:val="9"/>
    <w:semiHidden/>
    <w:rsid w:val="00A34601"/>
    <w:rPr>
      <w:rFonts w:ascii="Cambria" w:eastAsia="Times New Roman" w:hAnsi="Cambria" w:cs="Times New Roman"/>
      <w:b/>
      <w:bCs/>
      <w:color w:val="7F7F7F"/>
    </w:rPr>
  </w:style>
  <w:style w:type="character" w:customStyle="1" w:styleId="Heading6Char">
    <w:name w:val="Heading 6 Char"/>
    <w:link w:val="Heading6"/>
    <w:uiPriority w:val="9"/>
    <w:semiHidden/>
    <w:rsid w:val="00A34601"/>
    <w:rPr>
      <w:rFonts w:ascii="Cambria" w:eastAsia="Times New Roman" w:hAnsi="Cambria" w:cs="Times New Roman"/>
      <w:b/>
      <w:bCs/>
      <w:i/>
      <w:iCs/>
      <w:color w:val="7F7F7F"/>
    </w:rPr>
  </w:style>
  <w:style w:type="character" w:customStyle="1" w:styleId="Heading7Char">
    <w:name w:val="Heading 7 Char"/>
    <w:link w:val="Heading7"/>
    <w:uiPriority w:val="9"/>
    <w:semiHidden/>
    <w:rsid w:val="00A34601"/>
    <w:rPr>
      <w:rFonts w:ascii="Cambria" w:eastAsia="Times New Roman" w:hAnsi="Cambria" w:cs="Times New Roman"/>
      <w:i/>
      <w:iCs/>
    </w:rPr>
  </w:style>
  <w:style w:type="character" w:customStyle="1" w:styleId="Heading8Char">
    <w:name w:val="Heading 8 Char"/>
    <w:link w:val="Heading8"/>
    <w:uiPriority w:val="9"/>
    <w:semiHidden/>
    <w:rsid w:val="00A34601"/>
    <w:rPr>
      <w:rFonts w:ascii="Cambria" w:eastAsia="Times New Roman" w:hAnsi="Cambria" w:cs="Times New Roman"/>
      <w:sz w:val="20"/>
      <w:szCs w:val="20"/>
    </w:rPr>
  </w:style>
  <w:style w:type="character" w:customStyle="1" w:styleId="Heading9Char">
    <w:name w:val="Heading 9 Char"/>
    <w:link w:val="Heading9"/>
    <w:uiPriority w:val="9"/>
    <w:semiHidden/>
    <w:rsid w:val="00A3460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34601"/>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A3460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A34601"/>
    <w:pPr>
      <w:spacing w:after="600"/>
    </w:pPr>
    <w:rPr>
      <w:rFonts w:ascii="Cambria" w:hAnsi="Cambria"/>
      <w:i/>
      <w:iCs/>
      <w:spacing w:val="13"/>
      <w:szCs w:val="24"/>
    </w:rPr>
  </w:style>
  <w:style w:type="character" w:customStyle="1" w:styleId="SubtitleChar">
    <w:name w:val="Subtitle Char"/>
    <w:link w:val="Subtitle"/>
    <w:uiPriority w:val="11"/>
    <w:rsid w:val="00A34601"/>
    <w:rPr>
      <w:rFonts w:ascii="Cambria" w:eastAsia="Times New Roman" w:hAnsi="Cambria" w:cs="Times New Roman"/>
      <w:i/>
      <w:iCs/>
      <w:spacing w:val="13"/>
      <w:sz w:val="24"/>
      <w:szCs w:val="24"/>
    </w:rPr>
  </w:style>
  <w:style w:type="character" w:styleId="Strong">
    <w:name w:val="Strong"/>
    <w:uiPriority w:val="22"/>
    <w:qFormat/>
    <w:rsid w:val="00A34601"/>
    <w:rPr>
      <w:b/>
      <w:bCs/>
    </w:rPr>
  </w:style>
  <w:style w:type="character" w:styleId="Emphasis">
    <w:name w:val="Emphasis"/>
    <w:uiPriority w:val="20"/>
    <w:qFormat/>
    <w:rsid w:val="00A34601"/>
    <w:rPr>
      <w:b/>
      <w:bCs/>
      <w:i/>
      <w:iCs/>
      <w:spacing w:val="10"/>
      <w:bdr w:val="none" w:sz="0" w:space="0" w:color="auto"/>
      <w:shd w:val="clear" w:color="auto" w:fill="auto"/>
    </w:rPr>
  </w:style>
  <w:style w:type="paragraph" w:styleId="Quote">
    <w:name w:val="Quote"/>
    <w:basedOn w:val="Normal"/>
    <w:next w:val="Normal"/>
    <w:link w:val="QuoteChar"/>
    <w:uiPriority w:val="29"/>
    <w:qFormat/>
    <w:rsid w:val="00A34601"/>
    <w:pPr>
      <w:spacing w:before="200"/>
      <w:ind w:left="360" w:right="360"/>
    </w:pPr>
    <w:rPr>
      <w:i/>
      <w:iCs/>
    </w:rPr>
  </w:style>
  <w:style w:type="character" w:customStyle="1" w:styleId="QuoteChar">
    <w:name w:val="Quote Char"/>
    <w:link w:val="Quote"/>
    <w:uiPriority w:val="29"/>
    <w:rsid w:val="00A34601"/>
    <w:rPr>
      <w:i/>
      <w:iCs/>
    </w:rPr>
  </w:style>
  <w:style w:type="paragraph" w:styleId="IntenseQuote">
    <w:name w:val="Intense Quote"/>
    <w:basedOn w:val="Normal"/>
    <w:next w:val="Normal"/>
    <w:link w:val="IntenseQuoteChar"/>
    <w:uiPriority w:val="30"/>
    <w:qFormat/>
    <w:rsid w:val="00A3460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34601"/>
    <w:rPr>
      <w:b/>
      <w:bCs/>
      <w:i/>
      <w:iCs/>
    </w:rPr>
  </w:style>
  <w:style w:type="character" w:styleId="SubtleEmphasis">
    <w:name w:val="Subtle Emphasis"/>
    <w:uiPriority w:val="19"/>
    <w:qFormat/>
    <w:rsid w:val="00A34601"/>
    <w:rPr>
      <w:i/>
      <w:iCs/>
    </w:rPr>
  </w:style>
  <w:style w:type="character" w:styleId="IntenseEmphasis">
    <w:name w:val="Intense Emphasis"/>
    <w:uiPriority w:val="21"/>
    <w:qFormat/>
    <w:rsid w:val="00A34601"/>
    <w:rPr>
      <w:b/>
      <w:bCs/>
    </w:rPr>
  </w:style>
  <w:style w:type="character" w:styleId="SubtleReference">
    <w:name w:val="Subtle Reference"/>
    <w:uiPriority w:val="31"/>
    <w:qFormat/>
    <w:rsid w:val="00A34601"/>
    <w:rPr>
      <w:smallCaps/>
    </w:rPr>
  </w:style>
  <w:style w:type="character" w:styleId="IntenseReference">
    <w:name w:val="Intense Reference"/>
    <w:uiPriority w:val="32"/>
    <w:qFormat/>
    <w:rsid w:val="00A34601"/>
    <w:rPr>
      <w:smallCaps/>
      <w:spacing w:val="5"/>
      <w:u w:val="single"/>
    </w:rPr>
  </w:style>
  <w:style w:type="character" w:styleId="BookTitle">
    <w:name w:val="Book Title"/>
    <w:uiPriority w:val="33"/>
    <w:qFormat/>
    <w:rsid w:val="00A34601"/>
    <w:rPr>
      <w:i/>
      <w:iCs/>
      <w:smallCaps/>
      <w:spacing w:val="5"/>
    </w:rPr>
  </w:style>
  <w:style w:type="paragraph" w:styleId="TOCHeading">
    <w:name w:val="TOC Heading"/>
    <w:basedOn w:val="Heading1"/>
    <w:next w:val="Normal"/>
    <w:uiPriority w:val="39"/>
    <w:semiHidden/>
    <w:unhideWhenUsed/>
    <w:qFormat/>
    <w:rsid w:val="00A34601"/>
    <w:pPr>
      <w:outlineLvl w:val="9"/>
    </w:pPr>
    <w:rPr>
      <w:lang w:bidi="en-US"/>
    </w:rPr>
  </w:style>
  <w:style w:type="table" w:styleId="TableGrid">
    <w:name w:val="Table Grid"/>
    <w:basedOn w:val="TableNormal"/>
    <w:uiPriority w:val="59"/>
    <w:rsid w:val="0059028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address">
    <w:name w:val="msoaddress"/>
    <w:rsid w:val="00B76FFE"/>
    <w:rPr>
      <w:rFonts w:ascii="Arial" w:hAnsi="Arial" w:cs="Arial"/>
      <w:color w:val="000000"/>
      <w:kern w:val="28"/>
      <w:sz w:val="14"/>
      <w:szCs w:val="1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01"/>
    <w:rPr>
      <w:rFonts w:ascii="Arial" w:hAnsi="Arial"/>
      <w:sz w:val="24"/>
      <w:szCs w:val="22"/>
    </w:rPr>
  </w:style>
  <w:style w:type="paragraph" w:styleId="Heading1">
    <w:name w:val="heading 1"/>
    <w:basedOn w:val="Normal"/>
    <w:next w:val="Normal"/>
    <w:link w:val="Heading1Char"/>
    <w:uiPriority w:val="9"/>
    <w:qFormat/>
    <w:rsid w:val="00A34601"/>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A34601"/>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A34601"/>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A34601"/>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34601"/>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34601"/>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34601"/>
    <w:pPr>
      <w:outlineLvl w:val="6"/>
    </w:pPr>
    <w:rPr>
      <w:rFonts w:ascii="Cambria" w:hAnsi="Cambria"/>
      <w:i/>
      <w:iCs/>
    </w:rPr>
  </w:style>
  <w:style w:type="paragraph" w:styleId="Heading8">
    <w:name w:val="heading 8"/>
    <w:basedOn w:val="Normal"/>
    <w:next w:val="Normal"/>
    <w:link w:val="Heading8Char"/>
    <w:uiPriority w:val="9"/>
    <w:semiHidden/>
    <w:unhideWhenUsed/>
    <w:qFormat/>
    <w:rsid w:val="00A34601"/>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A34601"/>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497"/>
    <w:pPr>
      <w:tabs>
        <w:tab w:val="center" w:pos="4513"/>
        <w:tab w:val="right" w:pos="9026"/>
      </w:tabs>
    </w:pPr>
  </w:style>
  <w:style w:type="character" w:customStyle="1" w:styleId="HeaderChar">
    <w:name w:val="Header Char"/>
    <w:basedOn w:val="DefaultParagraphFont"/>
    <w:link w:val="Header"/>
    <w:uiPriority w:val="99"/>
    <w:rsid w:val="00B85497"/>
  </w:style>
  <w:style w:type="paragraph" w:styleId="Footer">
    <w:name w:val="footer"/>
    <w:basedOn w:val="Normal"/>
    <w:link w:val="FooterChar"/>
    <w:uiPriority w:val="99"/>
    <w:unhideWhenUsed/>
    <w:rsid w:val="00B85497"/>
    <w:pPr>
      <w:tabs>
        <w:tab w:val="center" w:pos="4513"/>
        <w:tab w:val="right" w:pos="9026"/>
      </w:tabs>
    </w:pPr>
  </w:style>
  <w:style w:type="character" w:customStyle="1" w:styleId="FooterChar">
    <w:name w:val="Footer Char"/>
    <w:basedOn w:val="DefaultParagraphFont"/>
    <w:link w:val="Footer"/>
    <w:uiPriority w:val="99"/>
    <w:rsid w:val="00B85497"/>
  </w:style>
  <w:style w:type="paragraph" w:styleId="BalloonText">
    <w:name w:val="Balloon Text"/>
    <w:basedOn w:val="Normal"/>
    <w:link w:val="BalloonTextChar"/>
    <w:uiPriority w:val="99"/>
    <w:semiHidden/>
    <w:unhideWhenUsed/>
    <w:rsid w:val="00B85497"/>
    <w:rPr>
      <w:rFonts w:ascii="Tahoma" w:hAnsi="Tahoma" w:cs="Tahoma"/>
      <w:sz w:val="16"/>
      <w:szCs w:val="16"/>
    </w:rPr>
  </w:style>
  <w:style w:type="character" w:customStyle="1" w:styleId="BalloonTextChar">
    <w:name w:val="Balloon Text Char"/>
    <w:link w:val="BalloonText"/>
    <w:uiPriority w:val="99"/>
    <w:semiHidden/>
    <w:rsid w:val="00B85497"/>
    <w:rPr>
      <w:rFonts w:ascii="Tahoma" w:hAnsi="Tahoma" w:cs="Tahoma"/>
      <w:sz w:val="16"/>
      <w:szCs w:val="16"/>
    </w:rPr>
  </w:style>
  <w:style w:type="paragraph" w:customStyle="1" w:styleId="Default">
    <w:name w:val="Default"/>
    <w:rsid w:val="008C5ACC"/>
    <w:pPr>
      <w:autoSpaceDE w:val="0"/>
      <w:autoSpaceDN w:val="0"/>
      <w:adjustRightInd w:val="0"/>
    </w:pPr>
    <w:rPr>
      <w:rFonts w:ascii="Arial" w:hAnsi="Arial" w:cs="Arial"/>
      <w:color w:val="000000"/>
      <w:sz w:val="24"/>
      <w:szCs w:val="24"/>
    </w:rPr>
  </w:style>
  <w:style w:type="paragraph" w:customStyle="1" w:styleId="Pa2">
    <w:name w:val="Pa2"/>
    <w:basedOn w:val="Normal"/>
    <w:next w:val="Normal"/>
    <w:uiPriority w:val="99"/>
    <w:rsid w:val="008C5ACC"/>
    <w:pPr>
      <w:autoSpaceDE w:val="0"/>
      <w:autoSpaceDN w:val="0"/>
      <w:adjustRightInd w:val="0"/>
      <w:spacing w:line="241" w:lineRule="atLeast"/>
    </w:pPr>
    <w:rPr>
      <w:rFonts w:cs="Arial"/>
      <w:szCs w:val="24"/>
    </w:rPr>
  </w:style>
  <w:style w:type="character" w:styleId="Hyperlink">
    <w:name w:val="Hyperlink"/>
    <w:uiPriority w:val="99"/>
    <w:unhideWhenUsed/>
    <w:rsid w:val="009310A6"/>
    <w:rPr>
      <w:color w:val="0000FF"/>
      <w:u w:val="single"/>
    </w:rPr>
  </w:style>
  <w:style w:type="paragraph" w:styleId="ListParagraph">
    <w:name w:val="List Paragraph"/>
    <w:basedOn w:val="Normal"/>
    <w:uiPriority w:val="34"/>
    <w:qFormat/>
    <w:rsid w:val="00A34601"/>
    <w:pPr>
      <w:ind w:left="720"/>
      <w:contextualSpacing/>
    </w:pPr>
  </w:style>
  <w:style w:type="character" w:styleId="CommentReference">
    <w:name w:val="annotation reference"/>
    <w:uiPriority w:val="99"/>
    <w:semiHidden/>
    <w:unhideWhenUsed/>
    <w:rsid w:val="00C82C17"/>
    <w:rPr>
      <w:sz w:val="16"/>
      <w:szCs w:val="16"/>
    </w:rPr>
  </w:style>
  <w:style w:type="paragraph" w:styleId="CommentText">
    <w:name w:val="annotation text"/>
    <w:basedOn w:val="Normal"/>
    <w:link w:val="CommentTextChar"/>
    <w:uiPriority w:val="99"/>
    <w:semiHidden/>
    <w:unhideWhenUsed/>
    <w:rsid w:val="00C82C17"/>
    <w:rPr>
      <w:sz w:val="20"/>
      <w:szCs w:val="20"/>
    </w:rPr>
  </w:style>
  <w:style w:type="character" w:customStyle="1" w:styleId="CommentTextChar">
    <w:name w:val="Comment Text Char"/>
    <w:link w:val="CommentText"/>
    <w:uiPriority w:val="99"/>
    <w:semiHidden/>
    <w:rsid w:val="00C82C17"/>
    <w:rPr>
      <w:sz w:val="20"/>
      <w:szCs w:val="20"/>
    </w:rPr>
  </w:style>
  <w:style w:type="paragraph" w:styleId="CommentSubject">
    <w:name w:val="annotation subject"/>
    <w:basedOn w:val="CommentText"/>
    <w:next w:val="CommentText"/>
    <w:link w:val="CommentSubjectChar"/>
    <w:uiPriority w:val="99"/>
    <w:semiHidden/>
    <w:unhideWhenUsed/>
    <w:rsid w:val="00C82C17"/>
    <w:rPr>
      <w:b/>
      <w:bCs/>
    </w:rPr>
  </w:style>
  <w:style w:type="character" w:customStyle="1" w:styleId="CommentSubjectChar">
    <w:name w:val="Comment Subject Char"/>
    <w:link w:val="CommentSubject"/>
    <w:uiPriority w:val="99"/>
    <w:semiHidden/>
    <w:rsid w:val="00C82C17"/>
    <w:rPr>
      <w:b/>
      <w:bCs/>
      <w:sz w:val="20"/>
      <w:szCs w:val="20"/>
    </w:rPr>
  </w:style>
  <w:style w:type="paragraph" w:styleId="NoSpacing">
    <w:name w:val="No Spacing"/>
    <w:basedOn w:val="Normal"/>
    <w:uiPriority w:val="1"/>
    <w:qFormat/>
    <w:rsid w:val="00A34601"/>
  </w:style>
  <w:style w:type="character" w:customStyle="1" w:styleId="Heading1Char">
    <w:name w:val="Heading 1 Char"/>
    <w:link w:val="Heading1"/>
    <w:uiPriority w:val="9"/>
    <w:rsid w:val="00A34601"/>
    <w:rPr>
      <w:rFonts w:ascii="Cambria" w:eastAsia="Times New Roman" w:hAnsi="Cambria" w:cs="Times New Roman"/>
      <w:b/>
      <w:bCs/>
      <w:sz w:val="28"/>
      <w:szCs w:val="28"/>
    </w:rPr>
  </w:style>
  <w:style w:type="character" w:customStyle="1" w:styleId="Heading2Char">
    <w:name w:val="Heading 2 Char"/>
    <w:link w:val="Heading2"/>
    <w:uiPriority w:val="9"/>
    <w:semiHidden/>
    <w:rsid w:val="00A34601"/>
    <w:rPr>
      <w:rFonts w:ascii="Cambria" w:eastAsia="Times New Roman" w:hAnsi="Cambria" w:cs="Times New Roman"/>
      <w:b/>
      <w:bCs/>
      <w:sz w:val="26"/>
      <w:szCs w:val="26"/>
    </w:rPr>
  </w:style>
  <w:style w:type="character" w:customStyle="1" w:styleId="Heading3Char">
    <w:name w:val="Heading 3 Char"/>
    <w:link w:val="Heading3"/>
    <w:uiPriority w:val="9"/>
    <w:semiHidden/>
    <w:rsid w:val="00A34601"/>
    <w:rPr>
      <w:rFonts w:ascii="Cambria" w:eastAsia="Times New Roman" w:hAnsi="Cambria" w:cs="Times New Roman"/>
      <w:b/>
      <w:bCs/>
    </w:rPr>
  </w:style>
  <w:style w:type="character" w:customStyle="1" w:styleId="Heading4Char">
    <w:name w:val="Heading 4 Char"/>
    <w:link w:val="Heading4"/>
    <w:uiPriority w:val="9"/>
    <w:semiHidden/>
    <w:rsid w:val="00A34601"/>
    <w:rPr>
      <w:rFonts w:ascii="Cambria" w:eastAsia="Times New Roman" w:hAnsi="Cambria" w:cs="Times New Roman"/>
      <w:b/>
      <w:bCs/>
      <w:i/>
      <w:iCs/>
    </w:rPr>
  </w:style>
  <w:style w:type="character" w:customStyle="1" w:styleId="Heading5Char">
    <w:name w:val="Heading 5 Char"/>
    <w:link w:val="Heading5"/>
    <w:uiPriority w:val="9"/>
    <w:semiHidden/>
    <w:rsid w:val="00A34601"/>
    <w:rPr>
      <w:rFonts w:ascii="Cambria" w:eastAsia="Times New Roman" w:hAnsi="Cambria" w:cs="Times New Roman"/>
      <w:b/>
      <w:bCs/>
      <w:color w:val="7F7F7F"/>
    </w:rPr>
  </w:style>
  <w:style w:type="character" w:customStyle="1" w:styleId="Heading6Char">
    <w:name w:val="Heading 6 Char"/>
    <w:link w:val="Heading6"/>
    <w:uiPriority w:val="9"/>
    <w:semiHidden/>
    <w:rsid w:val="00A34601"/>
    <w:rPr>
      <w:rFonts w:ascii="Cambria" w:eastAsia="Times New Roman" w:hAnsi="Cambria" w:cs="Times New Roman"/>
      <w:b/>
      <w:bCs/>
      <w:i/>
      <w:iCs/>
      <w:color w:val="7F7F7F"/>
    </w:rPr>
  </w:style>
  <w:style w:type="character" w:customStyle="1" w:styleId="Heading7Char">
    <w:name w:val="Heading 7 Char"/>
    <w:link w:val="Heading7"/>
    <w:uiPriority w:val="9"/>
    <w:semiHidden/>
    <w:rsid w:val="00A34601"/>
    <w:rPr>
      <w:rFonts w:ascii="Cambria" w:eastAsia="Times New Roman" w:hAnsi="Cambria" w:cs="Times New Roman"/>
      <w:i/>
      <w:iCs/>
    </w:rPr>
  </w:style>
  <w:style w:type="character" w:customStyle="1" w:styleId="Heading8Char">
    <w:name w:val="Heading 8 Char"/>
    <w:link w:val="Heading8"/>
    <w:uiPriority w:val="9"/>
    <w:semiHidden/>
    <w:rsid w:val="00A34601"/>
    <w:rPr>
      <w:rFonts w:ascii="Cambria" w:eastAsia="Times New Roman" w:hAnsi="Cambria" w:cs="Times New Roman"/>
      <w:sz w:val="20"/>
      <w:szCs w:val="20"/>
    </w:rPr>
  </w:style>
  <w:style w:type="character" w:customStyle="1" w:styleId="Heading9Char">
    <w:name w:val="Heading 9 Char"/>
    <w:link w:val="Heading9"/>
    <w:uiPriority w:val="9"/>
    <w:semiHidden/>
    <w:rsid w:val="00A3460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34601"/>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A3460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A34601"/>
    <w:pPr>
      <w:spacing w:after="600"/>
    </w:pPr>
    <w:rPr>
      <w:rFonts w:ascii="Cambria" w:hAnsi="Cambria"/>
      <w:i/>
      <w:iCs/>
      <w:spacing w:val="13"/>
      <w:szCs w:val="24"/>
    </w:rPr>
  </w:style>
  <w:style w:type="character" w:customStyle="1" w:styleId="SubtitleChar">
    <w:name w:val="Subtitle Char"/>
    <w:link w:val="Subtitle"/>
    <w:uiPriority w:val="11"/>
    <w:rsid w:val="00A34601"/>
    <w:rPr>
      <w:rFonts w:ascii="Cambria" w:eastAsia="Times New Roman" w:hAnsi="Cambria" w:cs="Times New Roman"/>
      <w:i/>
      <w:iCs/>
      <w:spacing w:val="13"/>
      <w:sz w:val="24"/>
      <w:szCs w:val="24"/>
    </w:rPr>
  </w:style>
  <w:style w:type="character" w:styleId="Strong">
    <w:name w:val="Strong"/>
    <w:uiPriority w:val="22"/>
    <w:qFormat/>
    <w:rsid w:val="00A34601"/>
    <w:rPr>
      <w:b/>
      <w:bCs/>
    </w:rPr>
  </w:style>
  <w:style w:type="character" w:styleId="Emphasis">
    <w:name w:val="Emphasis"/>
    <w:uiPriority w:val="20"/>
    <w:qFormat/>
    <w:rsid w:val="00A34601"/>
    <w:rPr>
      <w:b/>
      <w:bCs/>
      <w:i/>
      <w:iCs/>
      <w:spacing w:val="10"/>
      <w:bdr w:val="none" w:sz="0" w:space="0" w:color="auto"/>
      <w:shd w:val="clear" w:color="auto" w:fill="auto"/>
    </w:rPr>
  </w:style>
  <w:style w:type="paragraph" w:styleId="Quote">
    <w:name w:val="Quote"/>
    <w:basedOn w:val="Normal"/>
    <w:next w:val="Normal"/>
    <w:link w:val="QuoteChar"/>
    <w:uiPriority w:val="29"/>
    <w:qFormat/>
    <w:rsid w:val="00A34601"/>
    <w:pPr>
      <w:spacing w:before="200"/>
      <w:ind w:left="360" w:right="360"/>
    </w:pPr>
    <w:rPr>
      <w:i/>
      <w:iCs/>
    </w:rPr>
  </w:style>
  <w:style w:type="character" w:customStyle="1" w:styleId="QuoteChar">
    <w:name w:val="Quote Char"/>
    <w:link w:val="Quote"/>
    <w:uiPriority w:val="29"/>
    <w:rsid w:val="00A34601"/>
    <w:rPr>
      <w:i/>
      <w:iCs/>
    </w:rPr>
  </w:style>
  <w:style w:type="paragraph" w:styleId="IntenseQuote">
    <w:name w:val="Intense Quote"/>
    <w:basedOn w:val="Normal"/>
    <w:next w:val="Normal"/>
    <w:link w:val="IntenseQuoteChar"/>
    <w:uiPriority w:val="30"/>
    <w:qFormat/>
    <w:rsid w:val="00A3460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34601"/>
    <w:rPr>
      <w:b/>
      <w:bCs/>
      <w:i/>
      <w:iCs/>
    </w:rPr>
  </w:style>
  <w:style w:type="character" w:styleId="SubtleEmphasis">
    <w:name w:val="Subtle Emphasis"/>
    <w:uiPriority w:val="19"/>
    <w:qFormat/>
    <w:rsid w:val="00A34601"/>
    <w:rPr>
      <w:i/>
      <w:iCs/>
    </w:rPr>
  </w:style>
  <w:style w:type="character" w:styleId="IntenseEmphasis">
    <w:name w:val="Intense Emphasis"/>
    <w:uiPriority w:val="21"/>
    <w:qFormat/>
    <w:rsid w:val="00A34601"/>
    <w:rPr>
      <w:b/>
      <w:bCs/>
    </w:rPr>
  </w:style>
  <w:style w:type="character" w:styleId="SubtleReference">
    <w:name w:val="Subtle Reference"/>
    <w:uiPriority w:val="31"/>
    <w:qFormat/>
    <w:rsid w:val="00A34601"/>
    <w:rPr>
      <w:smallCaps/>
    </w:rPr>
  </w:style>
  <w:style w:type="character" w:styleId="IntenseReference">
    <w:name w:val="Intense Reference"/>
    <w:uiPriority w:val="32"/>
    <w:qFormat/>
    <w:rsid w:val="00A34601"/>
    <w:rPr>
      <w:smallCaps/>
      <w:spacing w:val="5"/>
      <w:u w:val="single"/>
    </w:rPr>
  </w:style>
  <w:style w:type="character" w:styleId="BookTitle">
    <w:name w:val="Book Title"/>
    <w:uiPriority w:val="33"/>
    <w:qFormat/>
    <w:rsid w:val="00A34601"/>
    <w:rPr>
      <w:i/>
      <w:iCs/>
      <w:smallCaps/>
      <w:spacing w:val="5"/>
    </w:rPr>
  </w:style>
  <w:style w:type="paragraph" w:styleId="TOCHeading">
    <w:name w:val="TOC Heading"/>
    <w:basedOn w:val="Heading1"/>
    <w:next w:val="Normal"/>
    <w:uiPriority w:val="39"/>
    <w:semiHidden/>
    <w:unhideWhenUsed/>
    <w:qFormat/>
    <w:rsid w:val="00A34601"/>
    <w:pPr>
      <w:outlineLvl w:val="9"/>
    </w:pPr>
    <w:rPr>
      <w:lang w:bidi="en-US"/>
    </w:rPr>
  </w:style>
  <w:style w:type="table" w:styleId="TableGrid">
    <w:name w:val="Table Grid"/>
    <w:basedOn w:val="TableNormal"/>
    <w:uiPriority w:val="59"/>
    <w:rsid w:val="0059028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address">
    <w:name w:val="msoaddress"/>
    <w:rsid w:val="00B76FFE"/>
    <w:rPr>
      <w:rFonts w:ascii="Arial" w:hAnsi="Arial" w:cs="Arial"/>
      <w:color w:val="000000"/>
      <w:kern w:val="28"/>
      <w:sz w:val="14"/>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0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ient.information@gwh.nhs.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windondiabetes.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E28DC-C842-4737-BC65-B7DCB8DD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Great Western Hospitals Foundation NHS Trust</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Goddard, Julie</dc:creator>
  <cp:lastModifiedBy>Vaks, Vladimir</cp:lastModifiedBy>
  <cp:revision>2</cp:revision>
  <cp:lastPrinted>2014-11-28T12:46:00Z</cp:lastPrinted>
  <dcterms:created xsi:type="dcterms:W3CDTF">2017-09-01T13:59:00Z</dcterms:created>
  <dcterms:modified xsi:type="dcterms:W3CDTF">2017-09-01T13:59:00Z</dcterms:modified>
</cp:coreProperties>
</file>